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F5" w:rsidRDefault="004807B2" w:rsidP="00167956">
      <w:pPr>
        <w:spacing w:line="240" w:lineRule="auto"/>
        <w:ind w:firstLine="708"/>
      </w:pPr>
      <w:r>
        <w:t xml:space="preserve">Приключи  измерването на мониторинга на електромагнитни полета в област Велико Търново – 28 базови станции </w:t>
      </w:r>
      <w:r w:rsidR="008B17D8">
        <w:t xml:space="preserve">със 100 измервания,  </w:t>
      </w:r>
      <w:r>
        <w:t>област Габрово –</w:t>
      </w:r>
      <w:r w:rsidR="00C64B10">
        <w:t xml:space="preserve"> </w:t>
      </w:r>
      <w:r w:rsidR="00EB55F5">
        <w:t>25</w:t>
      </w:r>
      <w:r>
        <w:t xml:space="preserve"> </w:t>
      </w:r>
      <w:proofErr w:type="spellStart"/>
      <w:r w:rsidR="007E3630">
        <w:t>БС</w:t>
      </w:r>
      <w:proofErr w:type="spellEnd"/>
      <w:r w:rsidR="009C0E92">
        <w:t xml:space="preserve"> с </w:t>
      </w:r>
      <w:r w:rsidR="00EB55F5">
        <w:t>92</w:t>
      </w:r>
      <w:r w:rsidR="009C0E92">
        <w:t xml:space="preserve"> измервания</w:t>
      </w:r>
      <w:r>
        <w:t xml:space="preserve">  </w:t>
      </w:r>
      <w:r w:rsidR="00EB55F5">
        <w:t>и</w:t>
      </w:r>
      <w:r>
        <w:t xml:space="preserve"> област </w:t>
      </w:r>
      <w:r w:rsidR="009C0E92">
        <w:t>Ловеч</w:t>
      </w:r>
      <w:r>
        <w:t xml:space="preserve"> – </w:t>
      </w:r>
      <w:r w:rsidR="009C0E92">
        <w:t>27</w:t>
      </w:r>
      <w:r w:rsidR="00EB55F5">
        <w:t xml:space="preserve"> </w:t>
      </w:r>
      <w:proofErr w:type="spellStart"/>
      <w:r w:rsidR="00EB55F5">
        <w:t>БС</w:t>
      </w:r>
      <w:proofErr w:type="spellEnd"/>
      <w:r w:rsidR="00EB55F5">
        <w:t xml:space="preserve"> с 94</w:t>
      </w:r>
      <w:r w:rsidR="00EB55F5" w:rsidRPr="00EB55F5">
        <w:t xml:space="preserve"> </w:t>
      </w:r>
      <w:r w:rsidR="00EB55F5">
        <w:t>измервания</w:t>
      </w:r>
      <w:r>
        <w:t>.</w:t>
      </w:r>
      <w:r w:rsidR="00BE7855" w:rsidRPr="00BE7855">
        <w:t xml:space="preserve"> Измерено е нивото на транспортен шум в град Велико Търново – 18 пункта, гр. Горна Оряховица – 15 пункта и</w:t>
      </w:r>
      <w:r w:rsidR="00FE4EBD" w:rsidRPr="00FE4EBD">
        <w:t xml:space="preserve"> </w:t>
      </w:r>
      <w:r w:rsidR="00FE4EBD">
        <w:t>п</w:t>
      </w:r>
      <w:r w:rsidR="00FE4EBD" w:rsidRPr="00FE4EBD">
        <w:t xml:space="preserve">редстои измерване в </w:t>
      </w:r>
      <w:r w:rsidR="00FE4EBD">
        <w:t>град Свищов</w:t>
      </w:r>
      <w:r w:rsidR="00BE7855" w:rsidRPr="00BE7855">
        <w:t>.</w:t>
      </w:r>
    </w:p>
    <w:p w:rsidR="00E65876" w:rsidRDefault="004807B2" w:rsidP="00167956">
      <w:pPr>
        <w:spacing w:line="240" w:lineRule="auto"/>
        <w:ind w:firstLine="708"/>
        <w:rPr>
          <w:szCs w:val="28"/>
        </w:rPr>
      </w:pPr>
      <w:r>
        <w:t xml:space="preserve">Проведен </w:t>
      </w:r>
      <w:r w:rsidR="00BE7855">
        <w:t>е</w:t>
      </w:r>
      <w:r>
        <w:t xml:space="preserve"> планов </w:t>
      </w:r>
      <w:r w:rsidR="00C64B10">
        <w:t xml:space="preserve">вътрешен </w:t>
      </w:r>
      <w:r>
        <w:t xml:space="preserve">одит на </w:t>
      </w:r>
      <w:r w:rsidR="0090297F">
        <w:rPr>
          <w:lang w:val="en-US"/>
        </w:rPr>
        <w:t>0</w:t>
      </w:r>
      <w:r w:rsidR="00EB55F5">
        <w:t>3</w:t>
      </w:r>
      <w:r>
        <w:t>.0</w:t>
      </w:r>
      <w:r w:rsidR="00EB55F5">
        <w:t>7</w:t>
      </w:r>
      <w:r>
        <w:t>.20</w:t>
      </w:r>
      <w:r w:rsidR="0090297F">
        <w:rPr>
          <w:lang w:val="en-US"/>
        </w:rPr>
        <w:t xml:space="preserve">20 </w:t>
      </w:r>
      <w:r>
        <w:t xml:space="preserve">г. в съответствие с утвърдената план - програма на </w:t>
      </w:r>
      <w:r w:rsidR="00EB55F5">
        <w:t>ЛИК</w:t>
      </w:r>
      <w:r>
        <w:t xml:space="preserve"> за 20</w:t>
      </w:r>
      <w:r w:rsidR="0090297F">
        <w:rPr>
          <w:lang w:val="en-US"/>
        </w:rPr>
        <w:t>20</w:t>
      </w:r>
      <w:r>
        <w:t xml:space="preserve"> г. Доклад № 1/</w:t>
      </w:r>
      <w:r w:rsidR="00EB55F5">
        <w:t>10</w:t>
      </w:r>
      <w:r>
        <w:t>.0</w:t>
      </w:r>
      <w:r w:rsidR="00EB55F5">
        <w:t>7</w:t>
      </w:r>
      <w:r>
        <w:t>.20</w:t>
      </w:r>
      <w:r w:rsidR="0090297F">
        <w:rPr>
          <w:lang w:val="en-US"/>
        </w:rPr>
        <w:t>20</w:t>
      </w:r>
      <w:r>
        <w:t xml:space="preserve"> г. определя въведената системи за управление на качеството като ефективно действаща. Не са установени значителни несъответствия</w:t>
      </w:r>
      <w:r w:rsidR="003F1A8D">
        <w:rPr>
          <w:lang w:val="en-US"/>
        </w:rPr>
        <w:t>.</w:t>
      </w:r>
      <w:r w:rsidR="003F1A8D" w:rsidRPr="003F1A8D">
        <w:rPr>
          <w:sz w:val="24"/>
          <w:szCs w:val="24"/>
        </w:rPr>
        <w:t xml:space="preserve"> </w:t>
      </w:r>
      <w:r w:rsidR="003F1A8D" w:rsidRPr="003F1A8D">
        <w:rPr>
          <w:szCs w:val="28"/>
        </w:rPr>
        <w:t xml:space="preserve">Системата за управление на </w:t>
      </w:r>
      <w:r w:rsidR="00EB55F5">
        <w:rPr>
          <w:szCs w:val="28"/>
        </w:rPr>
        <w:t>ЛИК</w:t>
      </w:r>
      <w:r w:rsidR="003F1A8D" w:rsidRPr="003F1A8D">
        <w:rPr>
          <w:szCs w:val="28"/>
        </w:rPr>
        <w:t xml:space="preserve"> е действаща и е в съответствие </w:t>
      </w:r>
      <w:r w:rsidR="00C64B10">
        <w:rPr>
          <w:szCs w:val="28"/>
        </w:rPr>
        <w:t>с</w:t>
      </w:r>
      <w:r w:rsidR="003F1A8D" w:rsidRPr="003F1A8D">
        <w:rPr>
          <w:szCs w:val="28"/>
        </w:rPr>
        <w:t xml:space="preserve"> изискванията на БДС</w:t>
      </w:r>
      <w:r w:rsidR="003F1A8D" w:rsidRPr="003F1A8D">
        <w:rPr>
          <w:color w:val="FF0000"/>
          <w:szCs w:val="28"/>
        </w:rPr>
        <w:t xml:space="preserve"> </w:t>
      </w:r>
      <w:proofErr w:type="spellStart"/>
      <w:r w:rsidR="003F1A8D" w:rsidRPr="003F1A8D">
        <w:rPr>
          <w:szCs w:val="28"/>
        </w:rPr>
        <w:t>EN</w:t>
      </w:r>
      <w:proofErr w:type="spellEnd"/>
      <w:r w:rsidR="003F1A8D" w:rsidRPr="003F1A8D">
        <w:rPr>
          <w:szCs w:val="28"/>
          <w:lang w:val="ru-RU"/>
        </w:rPr>
        <w:t xml:space="preserve"> </w:t>
      </w:r>
      <w:proofErr w:type="spellStart"/>
      <w:r w:rsidR="003F1A8D" w:rsidRPr="003F1A8D">
        <w:rPr>
          <w:szCs w:val="28"/>
        </w:rPr>
        <w:t>ISO</w:t>
      </w:r>
      <w:proofErr w:type="spellEnd"/>
      <w:r w:rsidR="003F1A8D" w:rsidRPr="003F1A8D">
        <w:rPr>
          <w:szCs w:val="28"/>
        </w:rPr>
        <w:t>/</w:t>
      </w:r>
      <w:proofErr w:type="spellStart"/>
      <w:r w:rsidR="003F1A8D" w:rsidRPr="003F1A8D">
        <w:rPr>
          <w:szCs w:val="28"/>
        </w:rPr>
        <w:t>IEC</w:t>
      </w:r>
      <w:proofErr w:type="spellEnd"/>
      <w:r w:rsidR="003F1A8D" w:rsidRPr="003F1A8D">
        <w:rPr>
          <w:szCs w:val="28"/>
        </w:rPr>
        <w:t xml:space="preserve"> 1702</w:t>
      </w:r>
      <w:r w:rsidR="00EB55F5">
        <w:rPr>
          <w:szCs w:val="28"/>
        </w:rPr>
        <w:t>5</w:t>
      </w:r>
      <w:r w:rsidR="003F1A8D" w:rsidRPr="003F1A8D">
        <w:rPr>
          <w:szCs w:val="28"/>
        </w:rPr>
        <w:t>:201</w:t>
      </w:r>
      <w:r w:rsidR="00EB55F5">
        <w:rPr>
          <w:szCs w:val="28"/>
        </w:rPr>
        <w:t>8</w:t>
      </w:r>
      <w:r w:rsidRPr="003F1A8D">
        <w:rPr>
          <w:szCs w:val="28"/>
        </w:rPr>
        <w:t>.</w:t>
      </w:r>
      <w:bookmarkStart w:id="0" w:name="_GoBack"/>
      <w:bookmarkEnd w:id="0"/>
    </w:p>
    <w:p w:rsidR="00EB55F5" w:rsidRPr="00BE7855" w:rsidRDefault="00EB55F5" w:rsidP="00167956">
      <w:pPr>
        <w:spacing w:line="240" w:lineRule="auto"/>
        <w:ind w:firstLine="708"/>
        <w:rPr>
          <w:szCs w:val="28"/>
        </w:rPr>
      </w:pPr>
      <w:r w:rsidRPr="00EB55F5">
        <w:rPr>
          <w:szCs w:val="28"/>
        </w:rPr>
        <w:t>На 1</w:t>
      </w:r>
      <w:r w:rsidR="00CA42DB">
        <w:rPr>
          <w:szCs w:val="28"/>
        </w:rPr>
        <w:t>0</w:t>
      </w:r>
      <w:r w:rsidRPr="00EB55F5">
        <w:rPr>
          <w:szCs w:val="28"/>
        </w:rPr>
        <w:t>.09.20</w:t>
      </w:r>
      <w:r w:rsidR="00CA42DB">
        <w:rPr>
          <w:szCs w:val="28"/>
        </w:rPr>
        <w:t>20</w:t>
      </w:r>
      <w:r w:rsidRPr="00EB55F5">
        <w:rPr>
          <w:szCs w:val="28"/>
        </w:rPr>
        <w:t xml:space="preserve"> г. </w:t>
      </w:r>
      <w:r w:rsidR="00BE7855">
        <w:rPr>
          <w:szCs w:val="28"/>
        </w:rPr>
        <w:t>е</w:t>
      </w:r>
      <w:r w:rsidRPr="00EB55F5">
        <w:rPr>
          <w:szCs w:val="28"/>
        </w:rPr>
        <w:t xml:space="preserve"> проведен колегиум на тема:</w:t>
      </w:r>
      <w:r w:rsidR="00E91B7E" w:rsidRPr="00E91B7E">
        <w:t xml:space="preserve"> </w:t>
      </w:r>
      <w:proofErr w:type="spellStart"/>
      <w:r w:rsidR="00E91B7E" w:rsidRPr="00E91B7E">
        <w:rPr>
          <w:szCs w:val="28"/>
        </w:rPr>
        <w:t>ILAC-P15:05</w:t>
      </w:r>
      <w:proofErr w:type="spellEnd"/>
      <w:r w:rsidR="00E91B7E" w:rsidRPr="00E91B7E">
        <w:rPr>
          <w:szCs w:val="28"/>
        </w:rPr>
        <w:t>/2020</w:t>
      </w:r>
      <w:r w:rsidRPr="00EB55F5">
        <w:rPr>
          <w:szCs w:val="28"/>
        </w:rPr>
        <w:t xml:space="preserve"> </w:t>
      </w:r>
      <w:r w:rsidR="00E91B7E">
        <w:rPr>
          <w:szCs w:val="28"/>
        </w:rPr>
        <w:t>-</w:t>
      </w:r>
      <w:r w:rsidR="00BE7855" w:rsidRPr="00BE7855">
        <w:rPr>
          <w:szCs w:val="28"/>
        </w:rPr>
        <w:t xml:space="preserve">Прилагане на </w:t>
      </w:r>
      <w:proofErr w:type="spellStart"/>
      <w:r w:rsidR="00BE7855" w:rsidRPr="00BE7855">
        <w:rPr>
          <w:szCs w:val="28"/>
        </w:rPr>
        <w:t>ISO</w:t>
      </w:r>
      <w:proofErr w:type="spellEnd"/>
      <w:r w:rsidR="00BE7855" w:rsidRPr="00BE7855">
        <w:rPr>
          <w:szCs w:val="28"/>
        </w:rPr>
        <w:t>/</w:t>
      </w:r>
      <w:proofErr w:type="spellStart"/>
      <w:r w:rsidR="00BE7855" w:rsidRPr="00BE7855">
        <w:rPr>
          <w:szCs w:val="28"/>
        </w:rPr>
        <w:t>IEC</w:t>
      </w:r>
      <w:proofErr w:type="spellEnd"/>
      <w:r w:rsidR="00BE7855" w:rsidRPr="00BE7855">
        <w:rPr>
          <w:szCs w:val="28"/>
        </w:rPr>
        <w:t xml:space="preserve"> 17020:2012 за Акредитация на Органите за контрол</w:t>
      </w:r>
      <w:r w:rsidR="00E91B7E">
        <w:rPr>
          <w:szCs w:val="28"/>
        </w:rPr>
        <w:t>.</w:t>
      </w:r>
    </w:p>
    <w:p w:rsidR="0012010D" w:rsidRDefault="00EB55F5" w:rsidP="00BE7855">
      <w:pPr>
        <w:spacing w:line="240" w:lineRule="auto"/>
        <w:ind w:firstLine="708"/>
        <w:rPr>
          <w:szCs w:val="28"/>
        </w:rPr>
      </w:pPr>
      <w:r w:rsidRPr="00EB55F5">
        <w:rPr>
          <w:szCs w:val="28"/>
        </w:rPr>
        <w:t xml:space="preserve">Лабораторен изпитвателен комплекс (ЛИК) </w:t>
      </w:r>
      <w:proofErr w:type="spellStart"/>
      <w:r w:rsidR="003B0FBF">
        <w:rPr>
          <w:szCs w:val="28"/>
        </w:rPr>
        <w:t>у</w:t>
      </w:r>
      <w:r w:rsidR="003B0FBF" w:rsidRPr="003B0FBF">
        <w:rPr>
          <w:szCs w:val="28"/>
        </w:rPr>
        <w:t>части</w:t>
      </w:r>
      <w:r w:rsidR="003B0FBF">
        <w:rPr>
          <w:szCs w:val="28"/>
        </w:rPr>
        <w:t>ва</w:t>
      </w:r>
      <w:proofErr w:type="spellEnd"/>
      <w:r w:rsidR="003B0FBF" w:rsidRPr="003B0FBF">
        <w:rPr>
          <w:szCs w:val="28"/>
        </w:rPr>
        <w:t xml:space="preserve"> в </w:t>
      </w:r>
      <w:proofErr w:type="spellStart"/>
      <w:r w:rsidR="003B0FBF" w:rsidRPr="003B0FBF">
        <w:rPr>
          <w:szCs w:val="28"/>
        </w:rPr>
        <w:t>междулабораторно</w:t>
      </w:r>
      <w:proofErr w:type="spellEnd"/>
      <w:r w:rsidR="003B0FBF" w:rsidRPr="003B0FBF">
        <w:rPr>
          <w:szCs w:val="28"/>
        </w:rPr>
        <w:t xml:space="preserve"> сравнително изпитване организирано от </w:t>
      </w:r>
      <w:proofErr w:type="spellStart"/>
      <w:r w:rsidR="003B0FBF" w:rsidRPr="003B0FBF">
        <w:rPr>
          <w:szCs w:val="28"/>
        </w:rPr>
        <w:t>LGC</w:t>
      </w:r>
      <w:proofErr w:type="spellEnd"/>
      <w:r w:rsidR="003B0FBF" w:rsidRPr="003B0FBF">
        <w:rPr>
          <w:szCs w:val="28"/>
        </w:rPr>
        <w:t xml:space="preserve"> </w:t>
      </w:r>
      <w:proofErr w:type="spellStart"/>
      <w:r w:rsidR="003B0FBF" w:rsidRPr="003B0FBF">
        <w:rPr>
          <w:szCs w:val="28"/>
        </w:rPr>
        <w:t>Standards</w:t>
      </w:r>
      <w:proofErr w:type="spellEnd"/>
      <w:r w:rsidR="003B0FBF" w:rsidRPr="003B0FBF">
        <w:rPr>
          <w:szCs w:val="28"/>
        </w:rPr>
        <w:t xml:space="preserve"> </w:t>
      </w:r>
      <w:proofErr w:type="spellStart"/>
      <w:r w:rsidR="003B0FBF" w:rsidRPr="003B0FBF">
        <w:rPr>
          <w:szCs w:val="28"/>
        </w:rPr>
        <w:t>Profi</w:t>
      </w:r>
      <w:r w:rsidR="0015678C">
        <w:rPr>
          <w:szCs w:val="28"/>
        </w:rPr>
        <w:t>ciency</w:t>
      </w:r>
      <w:proofErr w:type="spellEnd"/>
      <w:r w:rsidR="0015678C">
        <w:rPr>
          <w:szCs w:val="28"/>
        </w:rPr>
        <w:t xml:space="preserve"> </w:t>
      </w:r>
      <w:proofErr w:type="spellStart"/>
      <w:r w:rsidR="0015678C">
        <w:rPr>
          <w:szCs w:val="28"/>
        </w:rPr>
        <w:t>Testing</w:t>
      </w:r>
      <w:proofErr w:type="spellEnd"/>
      <w:r w:rsidR="0015678C">
        <w:rPr>
          <w:szCs w:val="28"/>
        </w:rPr>
        <w:t>. м</w:t>
      </w:r>
      <w:r w:rsidR="003B0FBF" w:rsidRPr="003B0FBF">
        <w:rPr>
          <w:szCs w:val="28"/>
        </w:rPr>
        <w:t>еждународен доставчик на изпивания за п</w:t>
      </w:r>
      <w:r w:rsidR="00167956">
        <w:rPr>
          <w:szCs w:val="28"/>
        </w:rPr>
        <w:t xml:space="preserve">ригодност, акредитиран от </w:t>
      </w:r>
      <w:proofErr w:type="spellStart"/>
      <w:r w:rsidR="00167956">
        <w:rPr>
          <w:szCs w:val="28"/>
        </w:rPr>
        <w:t>UKAS</w:t>
      </w:r>
      <w:proofErr w:type="spellEnd"/>
      <w:r w:rsidR="00167956">
        <w:rPr>
          <w:szCs w:val="28"/>
        </w:rPr>
        <w:t xml:space="preserve"> з</w:t>
      </w:r>
      <w:r w:rsidRPr="00EB55F5">
        <w:rPr>
          <w:szCs w:val="28"/>
        </w:rPr>
        <w:t xml:space="preserve">а </w:t>
      </w:r>
      <w:r w:rsidR="0012010D">
        <w:rPr>
          <w:szCs w:val="28"/>
        </w:rPr>
        <w:t>подземна вода</w:t>
      </w:r>
      <w:r w:rsidR="003B0FBF">
        <w:rPr>
          <w:szCs w:val="28"/>
        </w:rPr>
        <w:t xml:space="preserve"> </w:t>
      </w:r>
      <w:r w:rsidR="0012010D">
        <w:rPr>
          <w:szCs w:val="28"/>
          <w:lang w:val="en-US"/>
        </w:rPr>
        <w:t xml:space="preserve"> </w:t>
      </w:r>
      <w:proofErr w:type="spellStart"/>
      <w:r w:rsidR="0012010D" w:rsidRPr="0012010D">
        <w:rPr>
          <w:szCs w:val="28"/>
          <w:lang w:val="en-US"/>
        </w:rPr>
        <w:t>AQUACHECK</w:t>
      </w:r>
      <w:proofErr w:type="spellEnd"/>
      <w:r w:rsidR="0012010D" w:rsidRPr="0012010D">
        <w:rPr>
          <w:szCs w:val="28"/>
          <w:lang w:val="en-US"/>
        </w:rPr>
        <w:t xml:space="preserve"> </w:t>
      </w:r>
      <w:r w:rsidR="003B0FBF">
        <w:rPr>
          <w:szCs w:val="28"/>
        </w:rPr>
        <w:t xml:space="preserve"> </w:t>
      </w:r>
      <w:proofErr w:type="spellStart"/>
      <w:r w:rsidR="0012010D" w:rsidRPr="0012010D">
        <w:rPr>
          <w:szCs w:val="28"/>
          <w:lang w:val="en-US"/>
        </w:rPr>
        <w:t>AQ3763</w:t>
      </w:r>
      <w:proofErr w:type="spellEnd"/>
      <w:r w:rsidR="0012010D" w:rsidRPr="0012010D">
        <w:rPr>
          <w:szCs w:val="28"/>
          <w:lang w:val="en-US"/>
        </w:rPr>
        <w:t xml:space="preserve"> Round </w:t>
      </w:r>
      <w:proofErr w:type="spellStart"/>
      <w:r w:rsidR="0012010D" w:rsidRPr="0012010D">
        <w:rPr>
          <w:szCs w:val="28"/>
          <w:lang w:val="en-US"/>
        </w:rPr>
        <w:t>AQ592</w:t>
      </w:r>
      <w:proofErr w:type="spellEnd"/>
      <w:r w:rsidR="0012010D" w:rsidRPr="0012010D">
        <w:rPr>
          <w:szCs w:val="28"/>
          <w:lang w:val="en-US"/>
        </w:rPr>
        <w:t xml:space="preserve"> </w:t>
      </w:r>
      <w:r w:rsidRPr="00EB55F5">
        <w:rPr>
          <w:szCs w:val="28"/>
        </w:rPr>
        <w:t xml:space="preserve"> „</w:t>
      </w:r>
      <w:proofErr w:type="spellStart"/>
      <w:r w:rsidRPr="00EB55F5">
        <w:rPr>
          <w:szCs w:val="28"/>
        </w:rPr>
        <w:t>LGC</w:t>
      </w:r>
      <w:proofErr w:type="spellEnd"/>
      <w:r w:rsidRPr="00EB55F5">
        <w:rPr>
          <w:szCs w:val="28"/>
        </w:rPr>
        <w:t xml:space="preserve"> </w:t>
      </w:r>
      <w:proofErr w:type="spellStart"/>
      <w:r w:rsidRPr="00EB55F5">
        <w:rPr>
          <w:szCs w:val="28"/>
        </w:rPr>
        <w:t>Standards</w:t>
      </w:r>
      <w:proofErr w:type="spellEnd"/>
      <w:r w:rsidRPr="00EB55F5">
        <w:rPr>
          <w:szCs w:val="28"/>
        </w:rPr>
        <w:t xml:space="preserve">” проведено от </w:t>
      </w:r>
      <w:r w:rsidR="0012010D">
        <w:rPr>
          <w:szCs w:val="28"/>
          <w:lang w:val="en-US"/>
        </w:rPr>
        <w:t>2</w:t>
      </w:r>
      <w:r w:rsidR="0012010D">
        <w:rPr>
          <w:szCs w:val="28"/>
        </w:rPr>
        <w:t>4</w:t>
      </w:r>
      <w:r w:rsidRPr="00EB55F5">
        <w:rPr>
          <w:szCs w:val="28"/>
        </w:rPr>
        <w:t xml:space="preserve"> </w:t>
      </w:r>
      <w:r w:rsidR="0012010D">
        <w:rPr>
          <w:szCs w:val="28"/>
        </w:rPr>
        <w:t>август</w:t>
      </w:r>
      <w:r w:rsidRPr="00EB55F5">
        <w:rPr>
          <w:szCs w:val="28"/>
        </w:rPr>
        <w:t xml:space="preserve"> – </w:t>
      </w:r>
      <w:r w:rsidR="0012010D">
        <w:rPr>
          <w:szCs w:val="28"/>
        </w:rPr>
        <w:t>28</w:t>
      </w:r>
      <w:r w:rsidRPr="00EB55F5">
        <w:rPr>
          <w:szCs w:val="28"/>
        </w:rPr>
        <w:t xml:space="preserve"> </w:t>
      </w:r>
      <w:r w:rsidR="0012010D">
        <w:rPr>
          <w:szCs w:val="28"/>
        </w:rPr>
        <w:t>септември</w:t>
      </w:r>
      <w:r w:rsidRPr="00EB55F5">
        <w:rPr>
          <w:szCs w:val="28"/>
        </w:rPr>
        <w:t xml:space="preserve"> 20</w:t>
      </w:r>
      <w:r w:rsidR="0012010D">
        <w:rPr>
          <w:szCs w:val="28"/>
        </w:rPr>
        <w:t>20</w:t>
      </w:r>
      <w:r w:rsidRPr="00EB55F5">
        <w:rPr>
          <w:szCs w:val="28"/>
        </w:rPr>
        <w:t xml:space="preserve"> г. </w:t>
      </w:r>
      <w:r w:rsidR="00167956" w:rsidRPr="00BE7855">
        <w:rPr>
          <w:szCs w:val="28"/>
        </w:rPr>
        <w:t xml:space="preserve">Проба </w:t>
      </w:r>
      <w:proofErr w:type="spellStart"/>
      <w:r w:rsidR="0012010D" w:rsidRPr="00BE7855">
        <w:rPr>
          <w:szCs w:val="28"/>
        </w:rPr>
        <w:t>7A</w:t>
      </w:r>
      <w:proofErr w:type="spellEnd"/>
      <w:r w:rsidR="0012010D" w:rsidRPr="00BE7855">
        <w:rPr>
          <w:szCs w:val="28"/>
        </w:rPr>
        <w:t xml:space="preserve"> </w:t>
      </w:r>
      <w:r w:rsidR="00BE7855">
        <w:rPr>
          <w:szCs w:val="28"/>
        </w:rPr>
        <w:t>е</w:t>
      </w:r>
      <w:r w:rsidR="00167956" w:rsidRPr="00BE7855">
        <w:rPr>
          <w:szCs w:val="28"/>
        </w:rPr>
        <w:t xml:space="preserve"> разработена и отчетена за </w:t>
      </w:r>
      <w:proofErr w:type="spellStart"/>
      <w:r w:rsidR="00167956" w:rsidRPr="00BE7855">
        <w:rPr>
          <w:szCs w:val="28"/>
        </w:rPr>
        <w:t>органохлорни</w:t>
      </w:r>
      <w:proofErr w:type="spellEnd"/>
      <w:r w:rsidR="00167956" w:rsidRPr="00BE7855">
        <w:rPr>
          <w:szCs w:val="28"/>
        </w:rPr>
        <w:t xml:space="preserve"> пестициди</w:t>
      </w:r>
      <w:r w:rsidR="0012010D" w:rsidRPr="00BE7855">
        <w:rPr>
          <w:szCs w:val="28"/>
        </w:rPr>
        <w:t xml:space="preserve"> </w:t>
      </w:r>
      <w:r w:rsidRPr="00EB55F5">
        <w:rPr>
          <w:szCs w:val="28"/>
        </w:rPr>
        <w:t>(</w:t>
      </w:r>
      <w:proofErr w:type="spellStart"/>
      <w:r w:rsidR="003B0FBF" w:rsidRPr="003B0FBF">
        <w:rPr>
          <w:szCs w:val="28"/>
        </w:rPr>
        <w:t>Endrin</w:t>
      </w:r>
      <w:proofErr w:type="spellEnd"/>
      <w:r w:rsidR="003B0FBF">
        <w:rPr>
          <w:szCs w:val="28"/>
        </w:rPr>
        <w:t xml:space="preserve">, </w:t>
      </w:r>
      <w:proofErr w:type="spellStart"/>
      <w:r w:rsidR="003B0FBF">
        <w:rPr>
          <w:szCs w:val="28"/>
        </w:rPr>
        <w:t>Dieldrin</w:t>
      </w:r>
      <w:proofErr w:type="spellEnd"/>
      <w:r w:rsidR="003B0FBF">
        <w:rPr>
          <w:szCs w:val="28"/>
        </w:rPr>
        <w:t xml:space="preserve">, </w:t>
      </w:r>
      <w:proofErr w:type="spellStart"/>
      <w:r w:rsidR="003B0FBF">
        <w:rPr>
          <w:szCs w:val="28"/>
        </w:rPr>
        <w:t>Aldrin</w:t>
      </w:r>
      <w:proofErr w:type="spellEnd"/>
      <w:r w:rsidR="003B0FBF">
        <w:rPr>
          <w:szCs w:val="28"/>
        </w:rPr>
        <w:t>, p,p'-</w:t>
      </w:r>
      <w:proofErr w:type="spellStart"/>
      <w:r w:rsidR="003B0FBF">
        <w:rPr>
          <w:szCs w:val="28"/>
        </w:rPr>
        <w:t>DDT</w:t>
      </w:r>
      <w:proofErr w:type="spellEnd"/>
      <w:r w:rsidR="003B0FBF">
        <w:rPr>
          <w:szCs w:val="28"/>
        </w:rPr>
        <w:t xml:space="preserve">, </w:t>
      </w:r>
      <w:proofErr w:type="spellStart"/>
      <w:r w:rsidR="003B0FBF" w:rsidRPr="003B0FBF">
        <w:rPr>
          <w:szCs w:val="28"/>
        </w:rPr>
        <w:t>o,p-DDT</w:t>
      </w:r>
      <w:proofErr w:type="spellEnd"/>
      <w:r w:rsidR="003B0FBF">
        <w:rPr>
          <w:szCs w:val="28"/>
        </w:rPr>
        <w:t>, p,p'-</w:t>
      </w:r>
      <w:proofErr w:type="spellStart"/>
      <w:r w:rsidR="003B0FBF">
        <w:rPr>
          <w:szCs w:val="28"/>
        </w:rPr>
        <w:t>DDE</w:t>
      </w:r>
      <w:proofErr w:type="spellEnd"/>
      <w:r w:rsidR="003B0FBF">
        <w:rPr>
          <w:szCs w:val="28"/>
        </w:rPr>
        <w:t xml:space="preserve">, </w:t>
      </w:r>
      <w:r w:rsidR="003B0FBF" w:rsidRPr="003B0FBF">
        <w:rPr>
          <w:szCs w:val="28"/>
        </w:rPr>
        <w:t>o,p’-</w:t>
      </w:r>
      <w:proofErr w:type="spellStart"/>
      <w:r w:rsidR="003B0FBF" w:rsidRPr="003B0FBF">
        <w:rPr>
          <w:szCs w:val="28"/>
        </w:rPr>
        <w:t>DDE</w:t>
      </w:r>
      <w:proofErr w:type="spellEnd"/>
      <w:r w:rsidR="003B0FBF">
        <w:rPr>
          <w:szCs w:val="28"/>
        </w:rPr>
        <w:t xml:space="preserve">, </w:t>
      </w:r>
      <w:r w:rsidR="003B0FBF" w:rsidRPr="003B0FBF">
        <w:rPr>
          <w:szCs w:val="28"/>
        </w:rPr>
        <w:t>p,p'-</w:t>
      </w:r>
      <w:proofErr w:type="spellStart"/>
      <w:r w:rsidR="003B0FBF" w:rsidRPr="003B0FBF">
        <w:rPr>
          <w:szCs w:val="28"/>
        </w:rPr>
        <w:t>DDD</w:t>
      </w:r>
      <w:proofErr w:type="spellEnd"/>
      <w:r w:rsidR="003B0FBF">
        <w:rPr>
          <w:szCs w:val="28"/>
        </w:rPr>
        <w:t>, o,p’-</w:t>
      </w:r>
      <w:proofErr w:type="spellStart"/>
      <w:r w:rsidR="003B0FBF">
        <w:rPr>
          <w:szCs w:val="28"/>
        </w:rPr>
        <w:t>DDD</w:t>
      </w:r>
      <w:proofErr w:type="spellEnd"/>
      <w:r w:rsidR="003B0FBF">
        <w:rPr>
          <w:szCs w:val="28"/>
        </w:rPr>
        <w:t xml:space="preserve"> (</w:t>
      </w:r>
      <w:proofErr w:type="spellStart"/>
      <w:r w:rsidR="003B0FBF">
        <w:rPr>
          <w:szCs w:val="28"/>
        </w:rPr>
        <w:t>TDE</w:t>
      </w:r>
      <w:proofErr w:type="spellEnd"/>
      <w:r w:rsidR="003B0FBF">
        <w:rPr>
          <w:szCs w:val="28"/>
        </w:rPr>
        <w:t xml:space="preserve">), </w:t>
      </w:r>
      <w:proofErr w:type="spellStart"/>
      <w:r w:rsidR="003B0FBF" w:rsidRPr="003B0FBF">
        <w:rPr>
          <w:szCs w:val="28"/>
        </w:rPr>
        <w:t>Alpha</w:t>
      </w:r>
      <w:r w:rsidR="003B0FBF">
        <w:rPr>
          <w:szCs w:val="28"/>
        </w:rPr>
        <w:t>-</w:t>
      </w:r>
      <w:r w:rsidR="003B0FBF" w:rsidRPr="003B0FBF">
        <w:rPr>
          <w:szCs w:val="28"/>
        </w:rPr>
        <w:t>Hexachlorocyclohexane</w:t>
      </w:r>
      <w:proofErr w:type="spellEnd"/>
      <w:r w:rsidR="003B0FBF">
        <w:rPr>
          <w:szCs w:val="28"/>
        </w:rPr>
        <w:t xml:space="preserve">, </w:t>
      </w:r>
      <w:proofErr w:type="spellStart"/>
      <w:r w:rsidR="003B0FBF" w:rsidRPr="003B0FBF">
        <w:rPr>
          <w:szCs w:val="28"/>
        </w:rPr>
        <w:t>Beta</w:t>
      </w:r>
      <w:r w:rsidR="003B0FBF">
        <w:rPr>
          <w:szCs w:val="28"/>
        </w:rPr>
        <w:t>-</w:t>
      </w:r>
      <w:r w:rsidR="003B0FBF" w:rsidRPr="003B0FBF">
        <w:rPr>
          <w:szCs w:val="28"/>
        </w:rPr>
        <w:t>Hexachlorocyclohexane</w:t>
      </w:r>
      <w:proofErr w:type="spellEnd"/>
      <w:r w:rsidR="003B0FBF">
        <w:rPr>
          <w:szCs w:val="28"/>
        </w:rPr>
        <w:t xml:space="preserve">, </w:t>
      </w:r>
      <w:proofErr w:type="spellStart"/>
      <w:r w:rsidR="003B0FBF">
        <w:rPr>
          <w:szCs w:val="28"/>
        </w:rPr>
        <w:t>Delta-Hexachlorocyclohexane</w:t>
      </w:r>
      <w:proofErr w:type="spellEnd"/>
      <w:r w:rsidR="003B0FBF">
        <w:rPr>
          <w:szCs w:val="28"/>
        </w:rPr>
        <w:t xml:space="preserve">, </w:t>
      </w:r>
      <w:proofErr w:type="spellStart"/>
      <w:r w:rsidR="003B0FBF" w:rsidRPr="003B0FBF">
        <w:rPr>
          <w:szCs w:val="28"/>
        </w:rPr>
        <w:t>Lindane</w:t>
      </w:r>
      <w:proofErr w:type="spellEnd"/>
      <w:r w:rsidR="003B0FBF" w:rsidRPr="003B0FBF">
        <w:rPr>
          <w:szCs w:val="28"/>
        </w:rPr>
        <w:t xml:space="preserve"> (</w:t>
      </w:r>
      <w:proofErr w:type="spellStart"/>
      <w:r w:rsidR="003B0FBF" w:rsidRPr="003B0FBF">
        <w:rPr>
          <w:szCs w:val="28"/>
        </w:rPr>
        <w:t>Gamma</w:t>
      </w:r>
      <w:r w:rsidR="003B0FBF">
        <w:rPr>
          <w:szCs w:val="28"/>
        </w:rPr>
        <w:t>-</w:t>
      </w:r>
      <w:r w:rsidR="003B0FBF" w:rsidRPr="003B0FBF">
        <w:rPr>
          <w:szCs w:val="28"/>
        </w:rPr>
        <w:t>HCH</w:t>
      </w:r>
      <w:proofErr w:type="spellEnd"/>
      <w:r w:rsidR="003B0FBF" w:rsidRPr="003B0FBF">
        <w:rPr>
          <w:szCs w:val="28"/>
        </w:rPr>
        <w:t>)</w:t>
      </w:r>
      <w:r w:rsidR="003B0FBF">
        <w:rPr>
          <w:szCs w:val="28"/>
        </w:rPr>
        <w:t xml:space="preserve">, </w:t>
      </w:r>
      <w:proofErr w:type="spellStart"/>
      <w:r w:rsidR="003B0FBF" w:rsidRPr="003B0FBF">
        <w:rPr>
          <w:szCs w:val="28"/>
        </w:rPr>
        <w:t>Trifluralin</w:t>
      </w:r>
      <w:proofErr w:type="spellEnd"/>
      <w:r w:rsidR="003B0FBF">
        <w:rPr>
          <w:szCs w:val="28"/>
        </w:rPr>
        <w:t xml:space="preserve">, </w:t>
      </w:r>
      <w:proofErr w:type="spellStart"/>
      <w:r w:rsidR="003B0FBF">
        <w:rPr>
          <w:szCs w:val="28"/>
        </w:rPr>
        <w:t>Alpha-</w:t>
      </w:r>
      <w:r w:rsidR="003B0FBF" w:rsidRPr="003B0FBF">
        <w:rPr>
          <w:szCs w:val="28"/>
        </w:rPr>
        <w:t>Endosulphan</w:t>
      </w:r>
      <w:proofErr w:type="spellEnd"/>
      <w:r w:rsidR="003B0FBF">
        <w:rPr>
          <w:szCs w:val="28"/>
        </w:rPr>
        <w:t xml:space="preserve">, </w:t>
      </w:r>
      <w:proofErr w:type="spellStart"/>
      <w:r w:rsidR="003B0FBF">
        <w:rPr>
          <w:szCs w:val="28"/>
        </w:rPr>
        <w:t>Beta-</w:t>
      </w:r>
      <w:r w:rsidR="003B0FBF" w:rsidRPr="003B0FBF">
        <w:rPr>
          <w:szCs w:val="28"/>
        </w:rPr>
        <w:t>Endosulphan</w:t>
      </w:r>
      <w:proofErr w:type="spellEnd"/>
      <w:r w:rsidR="003B0FBF">
        <w:rPr>
          <w:szCs w:val="28"/>
        </w:rPr>
        <w:t xml:space="preserve"> и </w:t>
      </w:r>
      <w:proofErr w:type="spellStart"/>
      <w:r w:rsidR="003B0FBF" w:rsidRPr="003B0FBF">
        <w:rPr>
          <w:szCs w:val="28"/>
        </w:rPr>
        <w:t>Heptachlor</w:t>
      </w:r>
      <w:proofErr w:type="spellEnd"/>
      <w:r w:rsidRPr="00EB55F5">
        <w:rPr>
          <w:szCs w:val="28"/>
        </w:rPr>
        <w:t>)</w:t>
      </w:r>
      <w:r w:rsidR="00167956">
        <w:rPr>
          <w:szCs w:val="28"/>
        </w:rPr>
        <w:t xml:space="preserve"> </w:t>
      </w:r>
      <w:r w:rsidR="00C64B10">
        <w:rPr>
          <w:szCs w:val="28"/>
        </w:rPr>
        <w:t xml:space="preserve">на </w:t>
      </w:r>
      <w:r w:rsidR="00167956">
        <w:rPr>
          <w:szCs w:val="28"/>
        </w:rPr>
        <w:t>г</w:t>
      </w:r>
      <w:r w:rsidR="00167956" w:rsidRPr="00167956">
        <w:rPr>
          <w:szCs w:val="28"/>
        </w:rPr>
        <w:t xml:space="preserve">азов </w:t>
      </w:r>
      <w:proofErr w:type="spellStart"/>
      <w:r w:rsidR="00167956" w:rsidRPr="00167956">
        <w:rPr>
          <w:szCs w:val="28"/>
        </w:rPr>
        <w:t>хроматограф</w:t>
      </w:r>
      <w:proofErr w:type="spellEnd"/>
      <w:r w:rsidR="00167956" w:rsidRPr="00167956">
        <w:rPr>
          <w:szCs w:val="28"/>
        </w:rPr>
        <w:t xml:space="preserve"> </w:t>
      </w:r>
      <w:proofErr w:type="spellStart"/>
      <w:r w:rsidR="00167956" w:rsidRPr="00167956">
        <w:rPr>
          <w:szCs w:val="28"/>
        </w:rPr>
        <w:t>Thermo</w:t>
      </w:r>
      <w:proofErr w:type="spellEnd"/>
      <w:r w:rsidR="00167956" w:rsidRPr="00167956">
        <w:rPr>
          <w:szCs w:val="28"/>
        </w:rPr>
        <w:t xml:space="preserve"> </w:t>
      </w:r>
      <w:proofErr w:type="spellStart"/>
      <w:r w:rsidR="00167956" w:rsidRPr="00167956">
        <w:rPr>
          <w:szCs w:val="28"/>
        </w:rPr>
        <w:t>Scientific</w:t>
      </w:r>
      <w:proofErr w:type="spellEnd"/>
      <w:r w:rsidR="00167956" w:rsidRPr="00167956">
        <w:rPr>
          <w:szCs w:val="28"/>
        </w:rPr>
        <w:t xml:space="preserve"> </w:t>
      </w:r>
      <w:proofErr w:type="spellStart"/>
      <w:r w:rsidR="00167956" w:rsidRPr="00167956">
        <w:rPr>
          <w:szCs w:val="28"/>
        </w:rPr>
        <w:t>TRACE</w:t>
      </w:r>
      <w:proofErr w:type="spellEnd"/>
      <w:r w:rsidR="00167956" w:rsidRPr="00167956">
        <w:rPr>
          <w:szCs w:val="28"/>
        </w:rPr>
        <w:t xml:space="preserve"> 1310 с </w:t>
      </w:r>
      <w:proofErr w:type="spellStart"/>
      <w:r w:rsidR="00167956" w:rsidRPr="00167956">
        <w:rPr>
          <w:szCs w:val="28"/>
        </w:rPr>
        <w:t>масселективен</w:t>
      </w:r>
      <w:proofErr w:type="spellEnd"/>
      <w:r w:rsidR="00167956" w:rsidRPr="00167956">
        <w:rPr>
          <w:szCs w:val="28"/>
        </w:rPr>
        <w:t xml:space="preserve"> детектор с единичен </w:t>
      </w:r>
      <w:proofErr w:type="spellStart"/>
      <w:r w:rsidR="00167956" w:rsidRPr="00167956">
        <w:rPr>
          <w:szCs w:val="28"/>
        </w:rPr>
        <w:t>квадру</w:t>
      </w:r>
      <w:r w:rsidR="00167956">
        <w:rPr>
          <w:szCs w:val="28"/>
        </w:rPr>
        <w:t>пол</w:t>
      </w:r>
      <w:proofErr w:type="spellEnd"/>
      <w:r w:rsidR="00167956">
        <w:rPr>
          <w:szCs w:val="28"/>
        </w:rPr>
        <w:t xml:space="preserve"> </w:t>
      </w:r>
      <w:proofErr w:type="spellStart"/>
      <w:r w:rsidR="00167956">
        <w:rPr>
          <w:szCs w:val="28"/>
        </w:rPr>
        <w:t>Thermo</w:t>
      </w:r>
      <w:proofErr w:type="spellEnd"/>
      <w:r w:rsidR="00167956">
        <w:rPr>
          <w:szCs w:val="28"/>
        </w:rPr>
        <w:t xml:space="preserve"> </w:t>
      </w:r>
      <w:proofErr w:type="spellStart"/>
      <w:r w:rsidR="00167956">
        <w:rPr>
          <w:szCs w:val="28"/>
        </w:rPr>
        <w:t>Scientific</w:t>
      </w:r>
      <w:proofErr w:type="spellEnd"/>
      <w:r w:rsidR="00167956">
        <w:rPr>
          <w:szCs w:val="28"/>
        </w:rPr>
        <w:t xml:space="preserve"> </w:t>
      </w:r>
      <w:proofErr w:type="spellStart"/>
      <w:r w:rsidR="00167956">
        <w:rPr>
          <w:szCs w:val="28"/>
        </w:rPr>
        <w:t>ISQ</w:t>
      </w:r>
      <w:proofErr w:type="spellEnd"/>
      <w:r w:rsidR="00167956">
        <w:rPr>
          <w:szCs w:val="28"/>
        </w:rPr>
        <w:t xml:space="preserve"> </w:t>
      </w:r>
      <w:proofErr w:type="spellStart"/>
      <w:r w:rsidR="00167956">
        <w:rPr>
          <w:szCs w:val="28"/>
        </w:rPr>
        <w:t>QD300</w:t>
      </w:r>
      <w:proofErr w:type="spellEnd"/>
      <w:r w:rsidR="00167956">
        <w:rPr>
          <w:szCs w:val="28"/>
        </w:rPr>
        <w:t xml:space="preserve"> и</w:t>
      </w:r>
      <w:r w:rsidR="00C64B10">
        <w:rPr>
          <w:szCs w:val="28"/>
        </w:rPr>
        <w:t xml:space="preserve"> </w:t>
      </w:r>
      <w:proofErr w:type="spellStart"/>
      <w:r w:rsidR="00C64B10">
        <w:rPr>
          <w:szCs w:val="28"/>
        </w:rPr>
        <w:t>GC</w:t>
      </w:r>
      <w:proofErr w:type="spellEnd"/>
      <w:r w:rsidR="00C64B10">
        <w:rPr>
          <w:szCs w:val="28"/>
        </w:rPr>
        <w:t xml:space="preserve"> </w:t>
      </w:r>
      <w:proofErr w:type="spellStart"/>
      <w:r w:rsidR="00C64B10">
        <w:rPr>
          <w:szCs w:val="28"/>
        </w:rPr>
        <w:t>System</w:t>
      </w:r>
      <w:proofErr w:type="spellEnd"/>
      <w:r w:rsidR="00C64B10">
        <w:rPr>
          <w:szCs w:val="28"/>
        </w:rPr>
        <w:t xml:space="preserve"> </w:t>
      </w:r>
      <w:proofErr w:type="spellStart"/>
      <w:r w:rsidR="00C64B10">
        <w:rPr>
          <w:szCs w:val="28"/>
        </w:rPr>
        <w:t>6890N</w:t>
      </w:r>
      <w:proofErr w:type="spellEnd"/>
      <w:r w:rsidR="00167956">
        <w:rPr>
          <w:szCs w:val="28"/>
        </w:rPr>
        <w:t>.</w:t>
      </w:r>
    </w:p>
    <w:p w:rsidR="00BE7855" w:rsidRDefault="00EB55F5" w:rsidP="00BE7855">
      <w:pPr>
        <w:spacing w:line="240" w:lineRule="auto"/>
        <w:ind w:firstLine="708"/>
        <w:rPr>
          <w:szCs w:val="28"/>
        </w:rPr>
      </w:pPr>
      <w:r w:rsidRPr="00EB55F5">
        <w:rPr>
          <w:szCs w:val="28"/>
        </w:rPr>
        <w:t xml:space="preserve">Получените резултати са /z/ </w:t>
      </w:r>
      <w:proofErr w:type="spellStart"/>
      <w:r w:rsidRPr="00EB55F5">
        <w:rPr>
          <w:szCs w:val="28"/>
        </w:rPr>
        <w:t>score</w:t>
      </w:r>
      <w:proofErr w:type="spellEnd"/>
      <w:r w:rsidRPr="00EB55F5">
        <w:rPr>
          <w:szCs w:val="28"/>
        </w:rPr>
        <w:t xml:space="preserve">  ≤ 2 – приемливи и доказват, точността на отчитаните резултатите от извършваните изпитвания в съответствие с изискванията на </w:t>
      </w:r>
      <w:r w:rsidR="00BE7855" w:rsidRPr="00BE7855">
        <w:rPr>
          <w:szCs w:val="28"/>
        </w:rPr>
        <w:t xml:space="preserve">изискванията на </w:t>
      </w:r>
      <w:proofErr w:type="spellStart"/>
      <w:r w:rsidR="00BE7855">
        <w:rPr>
          <w:szCs w:val="28"/>
        </w:rPr>
        <w:t>т.7.7.1.j</w:t>
      </w:r>
      <w:proofErr w:type="spellEnd"/>
      <w:r w:rsidR="00BE7855">
        <w:rPr>
          <w:szCs w:val="28"/>
        </w:rPr>
        <w:t xml:space="preserve">)  </w:t>
      </w:r>
      <w:r w:rsidR="00BE7855" w:rsidRPr="00BE7855">
        <w:rPr>
          <w:szCs w:val="28"/>
        </w:rPr>
        <w:t xml:space="preserve">БДС </w:t>
      </w:r>
      <w:proofErr w:type="spellStart"/>
      <w:r w:rsidR="00BE7855" w:rsidRPr="00BE7855">
        <w:rPr>
          <w:szCs w:val="28"/>
        </w:rPr>
        <w:t>ЕN</w:t>
      </w:r>
      <w:proofErr w:type="spellEnd"/>
      <w:r w:rsidR="00BE7855" w:rsidRPr="00BE7855">
        <w:rPr>
          <w:szCs w:val="28"/>
        </w:rPr>
        <w:t xml:space="preserve"> </w:t>
      </w:r>
      <w:proofErr w:type="spellStart"/>
      <w:r w:rsidR="00BE7855" w:rsidRPr="00BE7855">
        <w:rPr>
          <w:szCs w:val="28"/>
        </w:rPr>
        <w:t>ISO</w:t>
      </w:r>
      <w:proofErr w:type="spellEnd"/>
      <w:r w:rsidR="00BE7855" w:rsidRPr="00BE7855">
        <w:rPr>
          <w:szCs w:val="28"/>
        </w:rPr>
        <w:t>/</w:t>
      </w:r>
      <w:proofErr w:type="spellStart"/>
      <w:r w:rsidR="00BE7855" w:rsidRPr="00BE7855">
        <w:rPr>
          <w:szCs w:val="28"/>
        </w:rPr>
        <w:t>IEC</w:t>
      </w:r>
      <w:proofErr w:type="spellEnd"/>
      <w:r w:rsidR="00BE7855" w:rsidRPr="00BE7855">
        <w:rPr>
          <w:szCs w:val="28"/>
        </w:rPr>
        <w:t xml:space="preserve"> 17025</w:t>
      </w:r>
      <w:r w:rsidR="00BE7855">
        <w:rPr>
          <w:szCs w:val="28"/>
        </w:rPr>
        <w:t>:2018.</w:t>
      </w:r>
      <w:r w:rsidR="00BE7855" w:rsidRPr="00BE7855">
        <w:rPr>
          <w:szCs w:val="28"/>
        </w:rPr>
        <w:t xml:space="preserve"> </w:t>
      </w:r>
    </w:p>
    <w:p w:rsidR="00EB55F5" w:rsidRPr="00EB55F5" w:rsidRDefault="00EB55F5" w:rsidP="00BE7855">
      <w:pPr>
        <w:spacing w:line="240" w:lineRule="auto"/>
        <w:ind w:firstLine="708"/>
        <w:rPr>
          <w:szCs w:val="28"/>
        </w:rPr>
      </w:pPr>
      <w:r w:rsidRPr="00EB55F5">
        <w:rPr>
          <w:szCs w:val="28"/>
        </w:rPr>
        <w:t xml:space="preserve">На </w:t>
      </w:r>
      <w:r w:rsidR="00CA42DB">
        <w:rPr>
          <w:szCs w:val="28"/>
        </w:rPr>
        <w:t>29</w:t>
      </w:r>
      <w:r w:rsidRPr="00EB55F5">
        <w:rPr>
          <w:szCs w:val="28"/>
        </w:rPr>
        <w:t>.0</w:t>
      </w:r>
      <w:r w:rsidR="00CA42DB">
        <w:rPr>
          <w:szCs w:val="28"/>
        </w:rPr>
        <w:t>9</w:t>
      </w:r>
      <w:r w:rsidRPr="00EB55F5">
        <w:rPr>
          <w:szCs w:val="28"/>
        </w:rPr>
        <w:t>.20</w:t>
      </w:r>
      <w:r w:rsidR="00CA42DB">
        <w:rPr>
          <w:szCs w:val="28"/>
        </w:rPr>
        <w:t>20</w:t>
      </w:r>
      <w:r w:rsidRPr="00EB55F5">
        <w:rPr>
          <w:szCs w:val="28"/>
        </w:rPr>
        <w:t xml:space="preserve"> г. </w:t>
      </w:r>
      <w:r w:rsidR="00BE7855">
        <w:rPr>
          <w:szCs w:val="28"/>
        </w:rPr>
        <w:t>са</w:t>
      </w:r>
      <w:r w:rsidRPr="00EB55F5">
        <w:rPr>
          <w:szCs w:val="28"/>
        </w:rPr>
        <w:t xml:space="preserve"> </w:t>
      </w:r>
      <w:r w:rsidR="00197C4F">
        <w:rPr>
          <w:szCs w:val="28"/>
        </w:rPr>
        <w:t>подадени</w:t>
      </w:r>
      <w:r w:rsidRPr="00EB55F5">
        <w:rPr>
          <w:szCs w:val="28"/>
        </w:rPr>
        <w:t xml:space="preserve"> </w:t>
      </w:r>
      <w:r w:rsidR="00CA42DB">
        <w:rPr>
          <w:szCs w:val="28"/>
        </w:rPr>
        <w:t>документи</w:t>
      </w:r>
      <w:r w:rsidR="00CA42DB" w:rsidRPr="00CA42DB">
        <w:t xml:space="preserve"> </w:t>
      </w:r>
      <w:r w:rsidR="00197C4F">
        <w:t xml:space="preserve">в ИА БСА </w:t>
      </w:r>
      <w:r w:rsidR="00BE7855" w:rsidRPr="00BE7855">
        <w:rPr>
          <w:szCs w:val="28"/>
        </w:rPr>
        <w:t xml:space="preserve">за </w:t>
      </w:r>
      <w:proofErr w:type="spellStart"/>
      <w:r w:rsidR="00BE7855" w:rsidRPr="00BE7855">
        <w:rPr>
          <w:szCs w:val="28"/>
        </w:rPr>
        <w:t>преакредитация</w:t>
      </w:r>
      <w:proofErr w:type="spellEnd"/>
      <w:r w:rsidR="00BE7855" w:rsidRPr="00BE7855">
        <w:rPr>
          <w:szCs w:val="28"/>
        </w:rPr>
        <w:t xml:space="preserve"> на Орган за контрол от вид А при </w:t>
      </w:r>
      <w:proofErr w:type="spellStart"/>
      <w:r w:rsidR="00BE7855" w:rsidRPr="00BE7855">
        <w:rPr>
          <w:szCs w:val="28"/>
        </w:rPr>
        <w:t>РЗИ</w:t>
      </w:r>
      <w:proofErr w:type="spellEnd"/>
      <w:r w:rsidR="00BE7855" w:rsidRPr="00BE7855">
        <w:rPr>
          <w:szCs w:val="28"/>
        </w:rPr>
        <w:t xml:space="preserve"> – Велико Търново</w:t>
      </w:r>
      <w:r w:rsidR="00BE7855" w:rsidRPr="00BE7855">
        <w:t xml:space="preserve"> </w:t>
      </w:r>
      <w:r w:rsidR="00197C4F">
        <w:t xml:space="preserve">по </w:t>
      </w:r>
      <w:r w:rsidR="00BE7855" w:rsidRPr="00BE7855">
        <w:rPr>
          <w:szCs w:val="28"/>
        </w:rPr>
        <w:t xml:space="preserve">БДС </w:t>
      </w:r>
      <w:proofErr w:type="spellStart"/>
      <w:r w:rsidR="00BE7855" w:rsidRPr="00BE7855">
        <w:rPr>
          <w:szCs w:val="28"/>
        </w:rPr>
        <w:t>EN</w:t>
      </w:r>
      <w:proofErr w:type="spellEnd"/>
      <w:r w:rsidR="00BE7855" w:rsidRPr="00BE7855">
        <w:rPr>
          <w:szCs w:val="28"/>
        </w:rPr>
        <w:t xml:space="preserve"> </w:t>
      </w:r>
      <w:proofErr w:type="spellStart"/>
      <w:r w:rsidR="00BE7855" w:rsidRPr="00BE7855">
        <w:rPr>
          <w:szCs w:val="28"/>
        </w:rPr>
        <w:t>ISO</w:t>
      </w:r>
      <w:proofErr w:type="spellEnd"/>
      <w:r w:rsidR="00BE7855" w:rsidRPr="00BE7855">
        <w:rPr>
          <w:szCs w:val="28"/>
        </w:rPr>
        <w:t>/</w:t>
      </w:r>
      <w:proofErr w:type="spellStart"/>
      <w:r w:rsidR="00BE7855" w:rsidRPr="00BE7855">
        <w:rPr>
          <w:szCs w:val="28"/>
        </w:rPr>
        <w:t>IEC</w:t>
      </w:r>
      <w:proofErr w:type="spellEnd"/>
      <w:r w:rsidR="00BE7855" w:rsidRPr="00BE7855">
        <w:rPr>
          <w:szCs w:val="28"/>
        </w:rPr>
        <w:t xml:space="preserve"> 17020:2012 </w:t>
      </w:r>
      <w:r w:rsidR="00C64B10">
        <w:t>и</w:t>
      </w:r>
      <w:r w:rsidR="00BE7855" w:rsidRPr="00BE7855">
        <w:rPr>
          <w:szCs w:val="28"/>
        </w:rPr>
        <w:t xml:space="preserve"> приложените документи към заявлението, съгласно т. 4.1.1 от </w:t>
      </w:r>
      <w:proofErr w:type="spellStart"/>
      <w:r w:rsidR="00BE7855" w:rsidRPr="00BE7855">
        <w:rPr>
          <w:szCs w:val="28"/>
        </w:rPr>
        <w:t>BAS</w:t>
      </w:r>
      <w:proofErr w:type="spellEnd"/>
      <w:r w:rsidR="00BE7855" w:rsidRPr="00BE7855">
        <w:rPr>
          <w:szCs w:val="28"/>
        </w:rPr>
        <w:t xml:space="preserve"> </w:t>
      </w:r>
      <w:proofErr w:type="spellStart"/>
      <w:r w:rsidR="00BE7855" w:rsidRPr="00BE7855">
        <w:rPr>
          <w:szCs w:val="28"/>
        </w:rPr>
        <w:t>QR</w:t>
      </w:r>
      <w:proofErr w:type="spellEnd"/>
      <w:r w:rsidR="00BE7855" w:rsidRPr="00BE7855">
        <w:rPr>
          <w:szCs w:val="28"/>
        </w:rPr>
        <w:t xml:space="preserve"> 2</w:t>
      </w:r>
      <w:r w:rsidR="00BE7855">
        <w:rPr>
          <w:szCs w:val="28"/>
        </w:rPr>
        <w:t>.</w:t>
      </w:r>
      <w:r w:rsidR="00BE7855" w:rsidRPr="00BE7855">
        <w:rPr>
          <w:szCs w:val="28"/>
        </w:rPr>
        <w:t xml:space="preserve"> </w:t>
      </w:r>
    </w:p>
    <w:p w:rsidR="00CA42DB" w:rsidRDefault="00CA42DB" w:rsidP="00743D1A">
      <w:pPr>
        <w:rPr>
          <w:szCs w:val="28"/>
        </w:rPr>
      </w:pPr>
    </w:p>
    <w:p w:rsidR="00197C4F" w:rsidRDefault="00C63CBA" w:rsidP="00743D1A">
      <w:pPr>
        <w:rPr>
          <w:szCs w:val="28"/>
        </w:rPr>
      </w:pPr>
      <w:r w:rsidRPr="00C63CBA">
        <w:rPr>
          <w:szCs w:val="28"/>
        </w:rPr>
        <w:t>06.10.2020</w:t>
      </w:r>
      <w:r>
        <w:rPr>
          <w:szCs w:val="28"/>
        </w:rPr>
        <w:t xml:space="preserve"> г.</w:t>
      </w:r>
    </w:p>
    <w:p w:rsidR="00CA42DB" w:rsidRDefault="00CA42DB" w:rsidP="00743D1A">
      <w:pPr>
        <w:rPr>
          <w:szCs w:val="28"/>
        </w:rPr>
      </w:pPr>
    </w:p>
    <w:p w:rsidR="00743D1A" w:rsidRPr="00C846FD" w:rsidRDefault="00743D1A" w:rsidP="00743D1A">
      <w:pPr>
        <w:rPr>
          <w:szCs w:val="28"/>
        </w:rPr>
      </w:pPr>
      <w:r w:rsidRPr="00C846FD">
        <w:rPr>
          <w:szCs w:val="28"/>
        </w:rPr>
        <w:t>Изготвил:</w:t>
      </w:r>
    </w:p>
    <w:p w:rsidR="00743D1A" w:rsidRPr="00C846FD" w:rsidRDefault="00743D1A" w:rsidP="00743D1A">
      <w:pPr>
        <w:rPr>
          <w:szCs w:val="28"/>
        </w:rPr>
      </w:pPr>
      <w:r w:rsidRPr="00C846FD">
        <w:rPr>
          <w:szCs w:val="28"/>
        </w:rPr>
        <w:t xml:space="preserve">Иваничка Калчева </w:t>
      </w:r>
    </w:p>
    <w:p w:rsidR="00743D1A" w:rsidRPr="00C846FD" w:rsidRDefault="00743D1A" w:rsidP="00743D1A">
      <w:pPr>
        <w:rPr>
          <w:szCs w:val="28"/>
        </w:rPr>
      </w:pPr>
      <w:r w:rsidRPr="00C846FD">
        <w:rPr>
          <w:i/>
          <w:szCs w:val="28"/>
        </w:rPr>
        <w:t>Директор на дирекция</w:t>
      </w:r>
      <w:r>
        <w:rPr>
          <w:i/>
          <w:szCs w:val="28"/>
        </w:rPr>
        <w:t xml:space="preserve"> </w:t>
      </w:r>
      <w:r w:rsidRPr="00C846FD">
        <w:rPr>
          <w:i/>
          <w:szCs w:val="28"/>
        </w:rPr>
        <w:t>„Лабораторни изследвания”</w:t>
      </w:r>
    </w:p>
    <w:p w:rsidR="00743D1A" w:rsidRDefault="00743D1A" w:rsidP="00743D1A"/>
    <w:p w:rsidR="00743D1A" w:rsidRPr="003F1A8D" w:rsidRDefault="00743D1A" w:rsidP="008B17D8">
      <w:pPr>
        <w:ind w:firstLine="708"/>
        <w:rPr>
          <w:szCs w:val="28"/>
        </w:rPr>
      </w:pPr>
    </w:p>
    <w:sectPr w:rsidR="00743D1A" w:rsidRPr="003F1A8D" w:rsidSect="00C63CBA">
      <w:pgSz w:w="16838" w:h="11906" w:orient="landscape" w:code="9"/>
      <w:pgMar w:top="1417" w:right="851" w:bottom="851" w:left="85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2"/>
    <w:rsid w:val="0012010D"/>
    <w:rsid w:val="0015678C"/>
    <w:rsid w:val="00167956"/>
    <w:rsid w:val="00197C4F"/>
    <w:rsid w:val="00325B8B"/>
    <w:rsid w:val="003B0FBF"/>
    <w:rsid w:val="003F1A8D"/>
    <w:rsid w:val="004807B2"/>
    <w:rsid w:val="00505045"/>
    <w:rsid w:val="00743D1A"/>
    <w:rsid w:val="007E3630"/>
    <w:rsid w:val="008B17D8"/>
    <w:rsid w:val="0090297F"/>
    <w:rsid w:val="009C0E92"/>
    <w:rsid w:val="00BE7855"/>
    <w:rsid w:val="00C63CBA"/>
    <w:rsid w:val="00C64B10"/>
    <w:rsid w:val="00CA42DB"/>
    <w:rsid w:val="00E65876"/>
    <w:rsid w:val="00E91B7E"/>
    <w:rsid w:val="00EB55F5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06F7F"/>
  <w15:chartTrackingRefBased/>
  <w15:docId w15:val="{6086C533-4D03-4B4F-A656-7C990D1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LI-Kalcheva</dc:creator>
  <cp:keywords/>
  <dc:description/>
  <cp:lastModifiedBy>LI-Kalcheva</cp:lastModifiedBy>
  <cp:revision>8</cp:revision>
  <cp:lastPrinted>2020-10-06T12:39:00Z</cp:lastPrinted>
  <dcterms:created xsi:type="dcterms:W3CDTF">2020-10-06T10:15:00Z</dcterms:created>
  <dcterms:modified xsi:type="dcterms:W3CDTF">2020-10-06T12:39:00Z</dcterms:modified>
</cp:coreProperties>
</file>