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4" w:rsidRPr="00971048" w:rsidRDefault="00711C64" w:rsidP="00711C64">
      <w:pPr>
        <w:pStyle w:val="1"/>
        <w:jc w:val="center"/>
        <w:rPr>
          <w:rFonts w:ascii="Times New Roman" w:hAnsi="Times New Roman"/>
          <w:b/>
          <w:sz w:val="44"/>
          <w:szCs w:val="36"/>
        </w:rPr>
      </w:pPr>
      <w:r w:rsidRPr="00971048">
        <w:rPr>
          <w:rFonts w:ascii="Times New Roman" w:hAnsi="Times New Roman"/>
          <w:b/>
          <w:sz w:val="44"/>
          <w:szCs w:val="36"/>
        </w:rPr>
        <w:t xml:space="preserve">О Т Ч Е Т </w:t>
      </w:r>
    </w:p>
    <w:p w:rsidR="00711C64" w:rsidRPr="00971048" w:rsidRDefault="00711C64" w:rsidP="00711C64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971048">
        <w:rPr>
          <w:rFonts w:ascii="Times New Roman" w:hAnsi="Times New Roman"/>
          <w:b/>
          <w:sz w:val="36"/>
          <w:szCs w:val="36"/>
        </w:rPr>
        <w:t>за дейността на отдел „Държавен здравен контрол“в дирекция „Обществено здраве” през четвъртото тримесечие на 2018 г.</w:t>
      </w:r>
    </w:p>
    <w:p w:rsidR="0005498A" w:rsidRPr="00971048" w:rsidRDefault="0005498A" w:rsidP="0005498A">
      <w:pPr>
        <w:pStyle w:val="a3"/>
        <w:ind w:firstLine="708"/>
        <w:jc w:val="both"/>
        <w:rPr>
          <w:u w:val="single"/>
          <w:lang w:val="en-US"/>
        </w:rPr>
      </w:pPr>
    </w:p>
    <w:p w:rsidR="0005498A" w:rsidRPr="00971048" w:rsidRDefault="0005498A" w:rsidP="0005498A">
      <w:pPr>
        <w:ind w:firstLine="720"/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Планираните за отчетния период задачи като цяло </w:t>
      </w:r>
      <w:r w:rsidR="00430AF5" w:rsidRPr="00971048">
        <w:rPr>
          <w:sz w:val="28"/>
          <w:szCs w:val="28"/>
        </w:rPr>
        <w:t xml:space="preserve">са изпълнени. Извършени са </w:t>
      </w:r>
      <w:r w:rsidR="00FC3F14">
        <w:rPr>
          <w:sz w:val="28"/>
          <w:szCs w:val="28"/>
          <w:lang w:val="en-US"/>
        </w:rPr>
        <w:t xml:space="preserve"> 1090</w:t>
      </w:r>
      <w:r w:rsidR="00FC3F14">
        <w:rPr>
          <w:sz w:val="28"/>
          <w:szCs w:val="28"/>
        </w:rPr>
        <w:t xml:space="preserve"> проверки (при план </w:t>
      </w:r>
      <w:r w:rsidR="00FC3F14">
        <w:rPr>
          <w:sz w:val="28"/>
          <w:szCs w:val="28"/>
          <w:lang w:val="en-US"/>
        </w:rPr>
        <w:t>986</w:t>
      </w:r>
      <w:r w:rsidRPr="00971048">
        <w:rPr>
          <w:sz w:val="28"/>
          <w:szCs w:val="28"/>
        </w:rPr>
        <w:t xml:space="preserve"> проверки) в обект</w:t>
      </w:r>
      <w:r w:rsidR="00430AF5" w:rsidRPr="00971048">
        <w:rPr>
          <w:sz w:val="28"/>
          <w:szCs w:val="28"/>
        </w:rPr>
        <w:t xml:space="preserve">и с обществено предназначение, </w:t>
      </w:r>
      <w:r w:rsidR="00430AF5" w:rsidRPr="00971048">
        <w:rPr>
          <w:sz w:val="28"/>
          <w:szCs w:val="28"/>
          <w:lang w:val="en-US"/>
        </w:rPr>
        <w:t>9</w:t>
      </w:r>
      <w:r w:rsidRPr="00971048">
        <w:rPr>
          <w:sz w:val="28"/>
          <w:szCs w:val="28"/>
        </w:rPr>
        <w:t>2 проверки във връзка със стоки и дейности със значение за здравето (без проверките по спазване на забраната за т</w:t>
      </w:r>
      <w:r w:rsidR="00430AF5" w:rsidRPr="00971048">
        <w:rPr>
          <w:sz w:val="28"/>
          <w:szCs w:val="28"/>
        </w:rPr>
        <w:t xml:space="preserve">ютюнопушене); издадени са </w:t>
      </w:r>
      <w:r w:rsidR="00430AF5" w:rsidRPr="00971048">
        <w:rPr>
          <w:sz w:val="28"/>
          <w:szCs w:val="28"/>
          <w:lang w:val="en-US"/>
        </w:rPr>
        <w:t>15</w:t>
      </w:r>
      <w:r w:rsidRPr="00971048">
        <w:rPr>
          <w:sz w:val="28"/>
          <w:szCs w:val="28"/>
        </w:rPr>
        <w:t xml:space="preserve"> предписания</w:t>
      </w:r>
      <w:r w:rsidRPr="00971048">
        <w:rPr>
          <w:b/>
          <w:sz w:val="28"/>
          <w:szCs w:val="28"/>
        </w:rPr>
        <w:t xml:space="preserve"> </w:t>
      </w:r>
      <w:r w:rsidR="00430AF5" w:rsidRPr="00971048">
        <w:rPr>
          <w:sz w:val="28"/>
          <w:szCs w:val="28"/>
        </w:rPr>
        <w:t xml:space="preserve">и </w:t>
      </w:r>
      <w:r w:rsidR="00430AF5" w:rsidRPr="00971048">
        <w:rPr>
          <w:sz w:val="28"/>
          <w:szCs w:val="28"/>
          <w:lang w:val="en-US"/>
        </w:rPr>
        <w:t>9</w:t>
      </w:r>
      <w:r w:rsidRPr="00971048">
        <w:rPr>
          <w:sz w:val="28"/>
          <w:szCs w:val="28"/>
        </w:rPr>
        <w:t xml:space="preserve"> заповеди.</w:t>
      </w:r>
    </w:p>
    <w:p w:rsidR="0005498A" w:rsidRPr="00971048" w:rsidRDefault="00FE7385" w:rsidP="0005498A">
      <w:pPr>
        <w:ind w:firstLine="720"/>
        <w:jc w:val="both"/>
        <w:rPr>
          <w:sz w:val="28"/>
          <w:szCs w:val="28"/>
        </w:rPr>
      </w:pPr>
      <w:r w:rsidRPr="00971048">
        <w:rPr>
          <w:sz w:val="28"/>
          <w:szCs w:val="28"/>
        </w:rPr>
        <w:t>През четвър</w:t>
      </w:r>
      <w:r w:rsidR="0005498A" w:rsidRPr="00971048">
        <w:rPr>
          <w:sz w:val="28"/>
          <w:szCs w:val="28"/>
        </w:rPr>
        <w:t xml:space="preserve">тото тримесечие са организирани и осъществени </w:t>
      </w:r>
      <w:r w:rsidR="00E020CA" w:rsidRPr="00971048">
        <w:rPr>
          <w:sz w:val="28"/>
          <w:szCs w:val="28"/>
        </w:rPr>
        <w:t>1 планова</w:t>
      </w:r>
      <w:r w:rsidRPr="00971048">
        <w:rPr>
          <w:sz w:val="28"/>
          <w:szCs w:val="28"/>
        </w:rPr>
        <w:t xml:space="preserve"> </w:t>
      </w:r>
      <w:r w:rsidR="00565EF1" w:rsidRPr="00971048">
        <w:rPr>
          <w:sz w:val="28"/>
          <w:szCs w:val="28"/>
        </w:rPr>
        <w:t>тематична проверка в обекти за производство на козметични продукти за съответствието им с изискванията на чл. 8</w:t>
      </w:r>
      <w:r w:rsidR="00831AC7" w:rsidRPr="00971048">
        <w:rPr>
          <w:sz w:val="28"/>
          <w:szCs w:val="28"/>
        </w:rPr>
        <w:t xml:space="preserve"> „Добра производствена практика“ </w:t>
      </w:r>
      <w:r w:rsidR="00565EF1" w:rsidRPr="00971048">
        <w:rPr>
          <w:sz w:val="28"/>
          <w:szCs w:val="28"/>
        </w:rPr>
        <w:t xml:space="preserve"> от Регламент </w:t>
      </w:r>
      <w:r w:rsidR="00565EF1" w:rsidRPr="00971048">
        <w:rPr>
          <w:sz w:val="28"/>
          <w:szCs w:val="28"/>
          <w:lang w:val="en-US"/>
        </w:rPr>
        <w:t>(</w:t>
      </w:r>
      <w:r w:rsidR="00565EF1" w:rsidRPr="00971048">
        <w:rPr>
          <w:sz w:val="28"/>
          <w:szCs w:val="28"/>
        </w:rPr>
        <w:t>ЕО</w:t>
      </w:r>
      <w:r w:rsidR="00565EF1" w:rsidRPr="00971048">
        <w:rPr>
          <w:sz w:val="28"/>
          <w:szCs w:val="28"/>
          <w:lang w:val="en-US"/>
        </w:rPr>
        <w:t>)</w:t>
      </w:r>
      <w:r w:rsidR="00565EF1" w:rsidRPr="00971048">
        <w:rPr>
          <w:sz w:val="28"/>
          <w:szCs w:val="28"/>
        </w:rPr>
        <w:t xml:space="preserve">№1223/2009 </w:t>
      </w:r>
      <w:r w:rsidR="00831AC7" w:rsidRPr="00971048">
        <w:rPr>
          <w:sz w:val="28"/>
          <w:szCs w:val="28"/>
        </w:rPr>
        <w:t>и 1</w:t>
      </w:r>
      <w:r w:rsidRPr="00971048">
        <w:rPr>
          <w:sz w:val="28"/>
          <w:szCs w:val="28"/>
        </w:rPr>
        <w:t xml:space="preserve"> </w:t>
      </w:r>
      <w:r w:rsidR="00831AC7" w:rsidRPr="00971048">
        <w:rPr>
          <w:sz w:val="28"/>
          <w:szCs w:val="28"/>
        </w:rPr>
        <w:t xml:space="preserve">извънпланова </w:t>
      </w:r>
      <w:proofErr w:type="spellStart"/>
      <w:r w:rsidR="00831AC7" w:rsidRPr="00971048">
        <w:rPr>
          <w:sz w:val="28"/>
          <w:szCs w:val="28"/>
        </w:rPr>
        <w:t>провер</w:t>
      </w:r>
      <w:proofErr w:type="spellEnd"/>
      <w:r w:rsidR="0005498A" w:rsidRPr="00971048">
        <w:rPr>
          <w:sz w:val="28"/>
          <w:szCs w:val="28"/>
        </w:rPr>
        <w:t xml:space="preserve"> относно спазване на чл. </w:t>
      </w:r>
      <w:proofErr w:type="spellStart"/>
      <w:r w:rsidR="0005498A" w:rsidRPr="00971048">
        <w:rPr>
          <w:sz w:val="28"/>
          <w:szCs w:val="28"/>
        </w:rPr>
        <w:t>16а</w:t>
      </w:r>
      <w:proofErr w:type="spellEnd"/>
      <w:r w:rsidR="0005498A" w:rsidRPr="00971048">
        <w:rPr>
          <w:sz w:val="28"/>
          <w:szCs w:val="28"/>
        </w:rPr>
        <w:t>, ал. 2 от Закона за защита от шума в околната среда и опазване акустичния комфорт на населението в</w:t>
      </w:r>
      <w:r w:rsidR="00831AC7" w:rsidRPr="00971048">
        <w:rPr>
          <w:sz w:val="28"/>
          <w:szCs w:val="28"/>
        </w:rPr>
        <w:t xml:space="preserve"> област Велико Търново</w:t>
      </w:r>
      <w:r w:rsidR="0005498A" w:rsidRPr="00971048">
        <w:rPr>
          <w:sz w:val="28"/>
          <w:szCs w:val="28"/>
        </w:rPr>
        <w:t>. Информациите с резултатите от 4-те тематичните проверки са изпратени в МЗ в указаните срокове.</w:t>
      </w:r>
    </w:p>
    <w:p w:rsidR="0005498A" w:rsidRPr="00971048" w:rsidRDefault="0005498A" w:rsidP="0005498A">
      <w:pPr>
        <w:ind w:firstLine="720"/>
        <w:jc w:val="both"/>
        <w:rPr>
          <w:i/>
          <w:iCs/>
          <w:sz w:val="28"/>
        </w:rPr>
      </w:pPr>
      <w:r w:rsidRPr="00971048">
        <w:rPr>
          <w:sz w:val="28"/>
          <w:szCs w:val="28"/>
        </w:rPr>
        <w:t>Осъществен е мониторинг и контрол върху питейните води –</w:t>
      </w:r>
      <w:r w:rsidRPr="00971048">
        <w:rPr>
          <w:b/>
          <w:sz w:val="28"/>
          <w:szCs w:val="28"/>
        </w:rPr>
        <w:t xml:space="preserve"> </w:t>
      </w:r>
      <w:r w:rsidR="001A17F8" w:rsidRPr="00971048">
        <w:rPr>
          <w:sz w:val="28"/>
          <w:szCs w:val="28"/>
        </w:rPr>
        <w:t>при</w:t>
      </w:r>
      <w:r w:rsidR="001A17F8" w:rsidRPr="00971048">
        <w:rPr>
          <w:b/>
          <w:sz w:val="28"/>
          <w:szCs w:val="28"/>
        </w:rPr>
        <w:t xml:space="preserve"> </w:t>
      </w:r>
      <w:r w:rsidR="001A17F8" w:rsidRPr="00971048">
        <w:rPr>
          <w:sz w:val="28"/>
          <w:szCs w:val="28"/>
        </w:rPr>
        <w:t>план 13 са</w:t>
      </w:r>
      <w:r w:rsidR="001A17F8" w:rsidRPr="00971048">
        <w:rPr>
          <w:b/>
          <w:sz w:val="28"/>
          <w:szCs w:val="28"/>
        </w:rPr>
        <w:t xml:space="preserve"> </w:t>
      </w:r>
      <w:r w:rsidR="001A17F8" w:rsidRPr="00971048">
        <w:rPr>
          <w:sz w:val="28"/>
          <w:szCs w:val="28"/>
        </w:rPr>
        <w:t xml:space="preserve">изследвани </w:t>
      </w:r>
      <w:r w:rsidRPr="00971048">
        <w:rPr>
          <w:sz w:val="28"/>
          <w:szCs w:val="28"/>
        </w:rPr>
        <w:t xml:space="preserve">общо </w:t>
      </w:r>
      <w:r w:rsidR="008C3DBD" w:rsidRPr="00971048">
        <w:rPr>
          <w:sz w:val="28"/>
          <w:szCs w:val="28"/>
        </w:rPr>
        <w:t>23</w:t>
      </w:r>
      <w:r w:rsidRPr="00971048">
        <w:rPr>
          <w:sz w:val="28"/>
          <w:szCs w:val="28"/>
        </w:rPr>
        <w:t xml:space="preserve"> броя проби води от </w:t>
      </w:r>
      <w:r w:rsidRPr="00971048">
        <w:rPr>
          <w:bCs/>
          <w:sz w:val="28"/>
          <w:szCs w:val="28"/>
        </w:rPr>
        <w:t>централни водоизточници</w:t>
      </w:r>
      <w:r w:rsidRPr="00971048">
        <w:rPr>
          <w:sz w:val="28"/>
          <w:szCs w:val="28"/>
        </w:rPr>
        <w:t>,</w:t>
      </w:r>
      <w:r w:rsidR="008C3DBD" w:rsidRPr="00971048">
        <w:rPr>
          <w:sz w:val="28"/>
          <w:szCs w:val="28"/>
        </w:rPr>
        <w:t xml:space="preserve"> от които всички</w:t>
      </w:r>
      <w:r w:rsidRPr="00971048">
        <w:rPr>
          <w:sz w:val="28"/>
        </w:rPr>
        <w:t xml:space="preserve"> са </w:t>
      </w:r>
      <w:r w:rsidRPr="00971048">
        <w:rPr>
          <w:sz w:val="28"/>
          <w:szCs w:val="28"/>
        </w:rPr>
        <w:t xml:space="preserve">стандартни по </w:t>
      </w:r>
      <w:r w:rsidR="008C3DBD" w:rsidRPr="00971048">
        <w:rPr>
          <w:sz w:val="28"/>
          <w:szCs w:val="28"/>
        </w:rPr>
        <w:t>микробиологични показатели, а 8</w:t>
      </w:r>
      <w:r w:rsidR="008C3DBD" w:rsidRPr="00971048">
        <w:rPr>
          <w:sz w:val="28"/>
        </w:rPr>
        <w:t xml:space="preserve"> броя (34,</w:t>
      </w:r>
      <w:proofErr w:type="spellStart"/>
      <w:r w:rsidR="008C3DBD" w:rsidRPr="00971048">
        <w:rPr>
          <w:sz w:val="28"/>
        </w:rPr>
        <w:t>7</w:t>
      </w:r>
      <w:r w:rsidRPr="00971048">
        <w:rPr>
          <w:sz w:val="28"/>
        </w:rPr>
        <w:t>%</w:t>
      </w:r>
      <w:proofErr w:type="spellEnd"/>
      <w:r w:rsidRPr="00971048">
        <w:rPr>
          <w:sz w:val="28"/>
        </w:rPr>
        <w:t>)</w:t>
      </w:r>
      <w:r w:rsidR="008C3DBD" w:rsidRPr="00971048">
        <w:rPr>
          <w:sz w:val="28"/>
        </w:rPr>
        <w:t xml:space="preserve"> са нестандартни </w:t>
      </w:r>
      <w:r w:rsidRPr="00971048">
        <w:rPr>
          <w:sz w:val="28"/>
          <w:szCs w:val="28"/>
        </w:rPr>
        <w:t>по химични показатели</w:t>
      </w:r>
      <w:r w:rsidR="008C3DBD" w:rsidRPr="00971048">
        <w:rPr>
          <w:sz w:val="28"/>
          <w:szCs w:val="28"/>
        </w:rPr>
        <w:t xml:space="preserve">  </w:t>
      </w:r>
      <w:r w:rsidR="008C3DBD" w:rsidRPr="00971048">
        <w:rPr>
          <w:sz w:val="28"/>
          <w:szCs w:val="28"/>
          <w:lang w:val="en-US"/>
        </w:rPr>
        <w:t>(</w:t>
      </w:r>
      <w:r w:rsidR="008C3DBD" w:rsidRPr="00971048">
        <w:rPr>
          <w:sz w:val="28"/>
          <w:szCs w:val="28"/>
        </w:rPr>
        <w:t>нитрати и калций</w:t>
      </w:r>
      <w:r w:rsidR="008C3DBD" w:rsidRPr="00971048">
        <w:rPr>
          <w:sz w:val="28"/>
          <w:szCs w:val="28"/>
          <w:lang w:val="en-US"/>
        </w:rPr>
        <w:t>)</w:t>
      </w:r>
      <w:r w:rsidRPr="00971048">
        <w:rPr>
          <w:sz w:val="28"/>
          <w:szCs w:val="28"/>
        </w:rPr>
        <w:t xml:space="preserve">. </w:t>
      </w:r>
    </w:p>
    <w:p w:rsidR="0005498A" w:rsidRPr="00971048" w:rsidRDefault="00516210" w:rsidP="00516210">
      <w:pPr>
        <w:ind w:firstLine="720"/>
        <w:jc w:val="both"/>
        <w:rPr>
          <w:sz w:val="28"/>
        </w:rPr>
      </w:pPr>
      <w:r w:rsidRPr="00971048">
        <w:rPr>
          <w:sz w:val="28"/>
          <w:szCs w:val="28"/>
        </w:rPr>
        <w:t xml:space="preserve">Не е осъществен </w:t>
      </w:r>
      <w:r w:rsidR="0005498A" w:rsidRPr="00971048">
        <w:rPr>
          <w:sz w:val="28"/>
          <w:szCs w:val="28"/>
        </w:rPr>
        <w:t>контр</w:t>
      </w:r>
      <w:r w:rsidRPr="00971048">
        <w:rPr>
          <w:sz w:val="28"/>
          <w:szCs w:val="28"/>
        </w:rPr>
        <w:t xml:space="preserve">ол над </w:t>
      </w:r>
      <w:r w:rsidR="008F5993" w:rsidRPr="00971048">
        <w:rPr>
          <w:sz w:val="28"/>
          <w:szCs w:val="28"/>
        </w:rPr>
        <w:t xml:space="preserve">ведомствената </w:t>
      </w:r>
      <w:r w:rsidRPr="00971048">
        <w:rPr>
          <w:sz w:val="28"/>
          <w:szCs w:val="28"/>
        </w:rPr>
        <w:t>водоснабдителната система на</w:t>
      </w:r>
      <w:r w:rsidR="0005498A" w:rsidRPr="00971048">
        <w:rPr>
          <w:sz w:val="28"/>
          <w:szCs w:val="28"/>
        </w:rPr>
        <w:t xml:space="preserve"> </w:t>
      </w:r>
      <w:r w:rsidRPr="00971048">
        <w:rPr>
          <w:sz w:val="28"/>
        </w:rPr>
        <w:t>„Домат”АД, Джулюница, поради нефункциониране на предприятието.</w:t>
      </w:r>
      <w:r w:rsidR="0005498A" w:rsidRPr="00971048">
        <w:rPr>
          <w:sz w:val="28"/>
        </w:rPr>
        <w:t xml:space="preserve"> </w:t>
      </w:r>
    </w:p>
    <w:p w:rsidR="0005498A" w:rsidRPr="00971048" w:rsidRDefault="0005498A" w:rsidP="0005498A">
      <w:pPr>
        <w:ind w:firstLine="720"/>
        <w:jc w:val="both"/>
        <w:rPr>
          <w:sz w:val="28"/>
        </w:rPr>
      </w:pPr>
      <w:r w:rsidRPr="00971048">
        <w:rPr>
          <w:sz w:val="28"/>
        </w:rPr>
        <w:t xml:space="preserve">Изследвани са общо </w:t>
      </w:r>
      <w:r w:rsidR="008F5993" w:rsidRPr="00971048">
        <w:rPr>
          <w:sz w:val="28"/>
        </w:rPr>
        <w:t>5</w:t>
      </w:r>
      <w:r w:rsidRPr="00971048">
        <w:rPr>
          <w:sz w:val="28"/>
        </w:rPr>
        <w:t xml:space="preserve"> проби води от минералните водоизточници в с. Овча могила </w:t>
      </w:r>
      <w:r w:rsidR="008F5993" w:rsidRPr="00971048">
        <w:rPr>
          <w:sz w:val="28"/>
        </w:rPr>
        <w:t xml:space="preserve">(2), </w:t>
      </w:r>
      <w:r w:rsidRPr="00971048">
        <w:rPr>
          <w:sz w:val="28"/>
        </w:rPr>
        <w:t xml:space="preserve">с. Вонеща вода (2) </w:t>
      </w:r>
      <w:r w:rsidR="008F5993" w:rsidRPr="00971048">
        <w:rPr>
          <w:sz w:val="28"/>
        </w:rPr>
        <w:t xml:space="preserve">и гр. Свищов (1) </w:t>
      </w:r>
      <w:r w:rsidRPr="00971048">
        <w:rPr>
          <w:sz w:val="28"/>
        </w:rPr>
        <w:t>по микробиологични показатели</w:t>
      </w:r>
      <w:r w:rsidRPr="00971048">
        <w:rPr>
          <w:sz w:val="28"/>
          <w:szCs w:val="28"/>
        </w:rPr>
        <w:t xml:space="preserve">, от които: </w:t>
      </w:r>
      <w:r w:rsidR="008F5993" w:rsidRPr="00971048">
        <w:rPr>
          <w:sz w:val="28"/>
          <w:szCs w:val="28"/>
        </w:rPr>
        <w:t>пробата от Свищов</w:t>
      </w:r>
      <w:r w:rsidRPr="00971048">
        <w:rPr>
          <w:sz w:val="28"/>
          <w:szCs w:val="28"/>
        </w:rPr>
        <w:t xml:space="preserve"> не отговаря на изискванията на Наредба №14 на МЗ за курортните ресурси, курортните местности и курортите</w:t>
      </w:r>
      <w:r w:rsidR="008F5993" w:rsidRPr="00971048">
        <w:rPr>
          <w:sz w:val="28"/>
        </w:rPr>
        <w:t xml:space="preserve"> по показател </w:t>
      </w:r>
      <w:proofErr w:type="spellStart"/>
      <w:r w:rsidR="008F5993" w:rsidRPr="00971048">
        <w:rPr>
          <w:sz w:val="28"/>
        </w:rPr>
        <w:t>колиформи</w:t>
      </w:r>
      <w:proofErr w:type="spellEnd"/>
      <w:r w:rsidR="008F5993" w:rsidRPr="00971048">
        <w:rPr>
          <w:sz w:val="28"/>
        </w:rPr>
        <w:t xml:space="preserve"> </w:t>
      </w:r>
      <w:r w:rsidRPr="00971048">
        <w:rPr>
          <w:sz w:val="28"/>
        </w:rPr>
        <w:t>, а 2-те проби</w:t>
      </w:r>
      <w:r w:rsidR="008F5993" w:rsidRPr="00971048">
        <w:rPr>
          <w:sz w:val="28"/>
        </w:rPr>
        <w:t xml:space="preserve"> от Вонеща вода</w:t>
      </w:r>
      <w:r w:rsidRPr="00971048">
        <w:rPr>
          <w:sz w:val="28"/>
        </w:rPr>
        <w:t xml:space="preserve"> са нестандартни по показателите общ брой </w:t>
      </w:r>
      <w:proofErr w:type="spellStart"/>
      <w:r w:rsidRPr="00971048">
        <w:rPr>
          <w:sz w:val="28"/>
        </w:rPr>
        <w:t>мезофилни</w:t>
      </w:r>
      <w:proofErr w:type="spellEnd"/>
      <w:r w:rsidRPr="00971048">
        <w:rPr>
          <w:sz w:val="28"/>
        </w:rPr>
        <w:t xml:space="preserve"> аеробни микроорганизми при </w:t>
      </w:r>
      <w:proofErr w:type="spellStart"/>
      <w:r w:rsidRPr="00971048">
        <w:rPr>
          <w:sz w:val="28"/>
        </w:rPr>
        <w:t>22</w:t>
      </w:r>
      <w:r w:rsidRPr="00971048">
        <w:rPr>
          <w:sz w:val="28"/>
          <w:vertAlign w:val="superscript"/>
        </w:rPr>
        <w:t>0</w:t>
      </w:r>
      <w:r w:rsidRPr="00971048">
        <w:rPr>
          <w:sz w:val="28"/>
        </w:rPr>
        <w:t>С</w:t>
      </w:r>
      <w:proofErr w:type="spellEnd"/>
      <w:r w:rsidRPr="00971048">
        <w:rPr>
          <w:sz w:val="28"/>
        </w:rPr>
        <w:t xml:space="preserve"> и </w:t>
      </w:r>
      <w:proofErr w:type="spellStart"/>
      <w:r w:rsidRPr="00971048">
        <w:rPr>
          <w:sz w:val="28"/>
        </w:rPr>
        <w:t>37</w:t>
      </w:r>
      <w:r w:rsidRPr="00971048">
        <w:rPr>
          <w:sz w:val="28"/>
          <w:vertAlign w:val="superscript"/>
        </w:rPr>
        <w:t>0</w:t>
      </w:r>
      <w:r w:rsidRPr="00971048">
        <w:rPr>
          <w:sz w:val="28"/>
        </w:rPr>
        <w:t>С</w:t>
      </w:r>
      <w:proofErr w:type="spellEnd"/>
      <w:r w:rsidRPr="00971048">
        <w:rPr>
          <w:sz w:val="28"/>
        </w:rPr>
        <w:t xml:space="preserve"> и </w:t>
      </w:r>
      <w:proofErr w:type="spellStart"/>
      <w:r w:rsidRPr="00971048">
        <w:rPr>
          <w:sz w:val="28"/>
        </w:rPr>
        <w:t>колиформи</w:t>
      </w:r>
      <w:proofErr w:type="spellEnd"/>
      <w:r w:rsidRPr="00971048">
        <w:rPr>
          <w:sz w:val="28"/>
        </w:rPr>
        <w:t xml:space="preserve">. </w:t>
      </w:r>
    </w:p>
    <w:p w:rsidR="0005498A" w:rsidRPr="00971048" w:rsidRDefault="0005498A" w:rsidP="0005498A">
      <w:pPr>
        <w:ind w:firstLine="708"/>
        <w:jc w:val="both"/>
        <w:rPr>
          <w:sz w:val="28"/>
          <w:szCs w:val="28"/>
        </w:rPr>
      </w:pPr>
      <w:r w:rsidRPr="00971048">
        <w:rPr>
          <w:sz w:val="28"/>
          <w:szCs w:val="28"/>
          <w:lang w:eastAsia="ar-SA"/>
        </w:rPr>
        <w:t>Осъществен е системен и взискателен контрол върху всички открити и закрити плувни басейни на територията на областта – и</w:t>
      </w:r>
      <w:r w:rsidR="0008449E" w:rsidRPr="00971048">
        <w:rPr>
          <w:sz w:val="28"/>
          <w:szCs w:val="28"/>
          <w:lang w:eastAsia="ar-SA"/>
        </w:rPr>
        <w:t xml:space="preserve">звършени са </w:t>
      </w:r>
      <w:r w:rsidR="0008449E" w:rsidRPr="00971048">
        <w:rPr>
          <w:sz w:val="28"/>
          <w:szCs w:val="28"/>
          <w:lang w:val="en-US" w:eastAsia="ar-SA"/>
        </w:rPr>
        <w:t>19</w:t>
      </w:r>
      <w:r w:rsidR="0008449E" w:rsidRPr="00971048">
        <w:rPr>
          <w:sz w:val="28"/>
          <w:szCs w:val="28"/>
          <w:lang w:eastAsia="ar-SA"/>
        </w:rPr>
        <w:t xml:space="preserve"> проверки, издаден</w:t>
      </w:r>
      <w:r w:rsidR="00F10519" w:rsidRPr="00971048">
        <w:rPr>
          <w:sz w:val="28"/>
          <w:szCs w:val="28"/>
          <w:lang w:eastAsia="ar-SA"/>
        </w:rPr>
        <w:t>о е 1 предписание и 5</w:t>
      </w:r>
      <w:r w:rsidRPr="00971048">
        <w:rPr>
          <w:sz w:val="28"/>
          <w:szCs w:val="28"/>
          <w:lang w:eastAsia="ar-SA"/>
        </w:rPr>
        <w:t xml:space="preserve"> заповеди, с които временно е спряна експлоатацията на 2 обекта, поради установени лоши резултати по химични и микробиологични показатели. </w:t>
      </w:r>
      <w:r w:rsidR="0008449E" w:rsidRPr="00971048">
        <w:rPr>
          <w:sz w:val="28"/>
          <w:szCs w:val="28"/>
        </w:rPr>
        <w:t>Изследвани са 24</w:t>
      </w:r>
      <w:r w:rsidRPr="00971048">
        <w:rPr>
          <w:sz w:val="28"/>
          <w:szCs w:val="28"/>
        </w:rPr>
        <w:t xml:space="preserve"> броя проби води </w:t>
      </w:r>
      <w:r w:rsidR="0008449E" w:rsidRPr="00971048">
        <w:rPr>
          <w:sz w:val="28"/>
          <w:szCs w:val="28"/>
        </w:rPr>
        <w:t>от плувните басейни, от които 18</w:t>
      </w:r>
      <w:r w:rsidRPr="00971048">
        <w:rPr>
          <w:sz w:val="28"/>
          <w:szCs w:val="28"/>
        </w:rPr>
        <w:t xml:space="preserve"> са стандартни по анализираните показатели. </w:t>
      </w:r>
    </w:p>
    <w:p w:rsidR="0005498A" w:rsidRPr="00971048" w:rsidRDefault="0005498A" w:rsidP="0005498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71048">
        <w:rPr>
          <w:sz w:val="28"/>
        </w:rPr>
        <w:t xml:space="preserve">Графиците за собствен мониторинг на </w:t>
      </w:r>
      <w:proofErr w:type="spellStart"/>
      <w:r w:rsidRPr="00971048">
        <w:rPr>
          <w:sz w:val="28"/>
          <w:szCs w:val="28"/>
          <w:lang w:val="ru-RU"/>
        </w:rPr>
        <w:t>ВиК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дружеството</w:t>
      </w:r>
      <w:proofErr w:type="spellEnd"/>
      <w:r w:rsidRPr="00971048">
        <w:rPr>
          <w:sz w:val="28"/>
          <w:szCs w:val="28"/>
          <w:lang w:val="ru-RU"/>
        </w:rPr>
        <w:t xml:space="preserve"> за </w:t>
      </w:r>
      <w:r w:rsidR="00D71F8C" w:rsidRPr="00971048">
        <w:rPr>
          <w:sz w:val="28"/>
        </w:rPr>
        <w:t>четвър</w:t>
      </w:r>
      <w:r w:rsidRPr="00971048">
        <w:rPr>
          <w:sz w:val="28"/>
        </w:rPr>
        <w:t>тото тримесечие</w:t>
      </w:r>
      <w:r w:rsidRPr="00971048">
        <w:rPr>
          <w:sz w:val="28"/>
          <w:szCs w:val="28"/>
          <w:lang w:val="ru-RU"/>
        </w:rPr>
        <w:t xml:space="preserve"> на 201</w:t>
      </w:r>
      <w:r w:rsidRPr="00971048">
        <w:rPr>
          <w:sz w:val="28"/>
          <w:szCs w:val="28"/>
        </w:rPr>
        <w:t xml:space="preserve">8 </w:t>
      </w:r>
      <w:r w:rsidRPr="00971048">
        <w:rPr>
          <w:sz w:val="28"/>
          <w:szCs w:val="28"/>
          <w:lang w:val="ru-RU"/>
        </w:rPr>
        <w:t xml:space="preserve">г., </w:t>
      </w:r>
      <w:proofErr w:type="spellStart"/>
      <w:r w:rsidRPr="00971048">
        <w:rPr>
          <w:sz w:val="28"/>
          <w:szCs w:val="28"/>
          <w:lang w:val="ru-RU"/>
        </w:rPr>
        <w:t>съгласно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представените</w:t>
      </w:r>
      <w:proofErr w:type="spellEnd"/>
      <w:r w:rsidRPr="00971048">
        <w:rPr>
          <w:sz w:val="28"/>
          <w:szCs w:val="28"/>
          <w:lang w:val="ru-RU"/>
        </w:rPr>
        <w:t xml:space="preserve"> справки,</w:t>
      </w:r>
      <w:r w:rsidRPr="00971048">
        <w:rPr>
          <w:sz w:val="28"/>
        </w:rPr>
        <w:t xml:space="preserve"> се </w:t>
      </w:r>
      <w:r w:rsidRPr="00971048">
        <w:rPr>
          <w:sz w:val="28"/>
        </w:rPr>
        <w:lastRenderedPageBreak/>
        <w:t xml:space="preserve">изпълняват в съответствие със съгласуваната от инспекцията </w:t>
      </w:r>
      <w:proofErr w:type="spellStart"/>
      <w:r w:rsidRPr="00971048">
        <w:rPr>
          <w:sz w:val="28"/>
        </w:rPr>
        <w:t>мониторингова</w:t>
      </w:r>
      <w:proofErr w:type="spellEnd"/>
      <w:r w:rsidRPr="00971048">
        <w:rPr>
          <w:sz w:val="28"/>
        </w:rPr>
        <w:t xml:space="preserve"> програма.</w:t>
      </w:r>
    </w:p>
    <w:p w:rsidR="0027438B" w:rsidRPr="00971048" w:rsidRDefault="0005498A" w:rsidP="0027438B">
      <w:pPr>
        <w:ind w:firstLine="708"/>
        <w:jc w:val="both"/>
        <w:rPr>
          <w:sz w:val="28"/>
          <w:szCs w:val="28"/>
          <w:lang w:val="en-US"/>
        </w:rPr>
      </w:pPr>
      <w:r w:rsidRPr="00971048">
        <w:rPr>
          <w:sz w:val="28"/>
          <w:szCs w:val="28"/>
        </w:rPr>
        <w:t>Изследваните</w:t>
      </w:r>
      <w:r w:rsidRPr="00971048">
        <w:rPr>
          <w:sz w:val="28"/>
          <w:szCs w:val="28"/>
          <w:lang w:val="ru-RU"/>
        </w:rPr>
        <w:t xml:space="preserve"> 10</w:t>
      </w:r>
      <w:r w:rsidRPr="00971048">
        <w:rPr>
          <w:sz w:val="28"/>
          <w:szCs w:val="28"/>
        </w:rPr>
        <w:t xml:space="preserve"> проби бутилирани води по микробиологични и химични показатели отговарят на изискванията на Наредбата за изискванията към бутилираните натурални минерални, изворни и трапезни води, предназначени за питейни нужди. В</w:t>
      </w:r>
      <w:r w:rsidRPr="00971048">
        <w:rPr>
          <w:sz w:val="28"/>
          <w:szCs w:val="28"/>
          <w:lang w:eastAsia="ar-SA"/>
        </w:rPr>
        <w:t xml:space="preserve">ъв връзка с контрола на бутилираните води е извършена 1 проверка </w:t>
      </w:r>
      <w:r w:rsidRPr="00971048">
        <w:rPr>
          <w:sz w:val="28"/>
          <w:szCs w:val="28"/>
          <w:lang w:val="ru-RU" w:eastAsia="ar-SA"/>
        </w:rPr>
        <w:t xml:space="preserve">в </w:t>
      </w:r>
      <w:proofErr w:type="spellStart"/>
      <w:r w:rsidRPr="00971048">
        <w:rPr>
          <w:sz w:val="28"/>
          <w:szCs w:val="28"/>
          <w:lang w:val="ru-RU" w:eastAsia="ar-SA"/>
        </w:rPr>
        <w:t>обект</w:t>
      </w:r>
      <w:proofErr w:type="spellEnd"/>
      <w:r w:rsidRPr="00971048">
        <w:rPr>
          <w:sz w:val="28"/>
          <w:szCs w:val="28"/>
          <w:lang w:val="ru-RU" w:eastAsia="ar-SA"/>
        </w:rPr>
        <w:t xml:space="preserve"> за производство на </w:t>
      </w:r>
      <w:proofErr w:type="spellStart"/>
      <w:r w:rsidRPr="00971048">
        <w:rPr>
          <w:sz w:val="28"/>
          <w:szCs w:val="28"/>
          <w:lang w:val="ru-RU" w:eastAsia="ar-SA"/>
        </w:rPr>
        <w:t>бутилирана</w:t>
      </w:r>
      <w:proofErr w:type="spellEnd"/>
      <w:r w:rsidRPr="00971048">
        <w:rPr>
          <w:sz w:val="28"/>
          <w:szCs w:val="28"/>
          <w:lang w:val="ru-RU" w:eastAsia="ar-SA"/>
        </w:rPr>
        <w:t xml:space="preserve"> </w:t>
      </w:r>
      <w:proofErr w:type="spellStart"/>
      <w:r w:rsidRPr="00971048">
        <w:rPr>
          <w:sz w:val="28"/>
          <w:szCs w:val="28"/>
          <w:lang w:val="ru-RU" w:eastAsia="ar-SA"/>
        </w:rPr>
        <w:t>трапезна</w:t>
      </w:r>
      <w:proofErr w:type="spellEnd"/>
      <w:r w:rsidRPr="00971048">
        <w:rPr>
          <w:sz w:val="28"/>
          <w:szCs w:val="28"/>
          <w:lang w:val="ru-RU" w:eastAsia="ar-SA"/>
        </w:rPr>
        <w:t xml:space="preserve"> вода и 10 проверки – в </w:t>
      </w:r>
      <w:proofErr w:type="spellStart"/>
      <w:r w:rsidRPr="00971048">
        <w:rPr>
          <w:sz w:val="28"/>
          <w:szCs w:val="28"/>
          <w:lang w:val="ru-RU"/>
        </w:rPr>
        <w:t>търговската</w:t>
      </w:r>
      <w:proofErr w:type="spellEnd"/>
      <w:r w:rsidRPr="00971048">
        <w:rPr>
          <w:sz w:val="28"/>
          <w:szCs w:val="28"/>
          <w:lang w:val="ru-RU"/>
        </w:rPr>
        <w:t xml:space="preserve"> мрежа на </w:t>
      </w:r>
      <w:proofErr w:type="spellStart"/>
      <w:r w:rsidRPr="00971048">
        <w:rPr>
          <w:sz w:val="28"/>
          <w:szCs w:val="28"/>
          <w:lang w:val="ru-RU"/>
        </w:rPr>
        <w:t>областта</w:t>
      </w:r>
      <w:proofErr w:type="spellEnd"/>
      <w:r w:rsidR="00BD5EC8" w:rsidRPr="00971048">
        <w:rPr>
          <w:sz w:val="28"/>
          <w:szCs w:val="28"/>
          <w:lang w:val="ru-RU"/>
        </w:rPr>
        <w:t>.</w:t>
      </w:r>
      <w:r w:rsidRPr="00971048">
        <w:rPr>
          <w:sz w:val="28"/>
          <w:szCs w:val="28"/>
          <w:lang w:eastAsia="ar-SA"/>
        </w:rPr>
        <w:t xml:space="preserve"> </w:t>
      </w:r>
      <w:r w:rsidR="0027438B" w:rsidRPr="00971048">
        <w:rPr>
          <w:sz w:val="28"/>
          <w:szCs w:val="28"/>
          <w:lang w:eastAsia="ar-SA"/>
        </w:rPr>
        <w:t xml:space="preserve">В </w:t>
      </w:r>
      <w:r w:rsidR="0027438B" w:rsidRPr="00971048">
        <w:rPr>
          <w:sz w:val="28"/>
          <w:szCs w:val="28"/>
        </w:rPr>
        <w:t>хода на систематичния здравен контрол върху бутилираните води в гръцки магазин „</w:t>
      </w:r>
      <w:proofErr w:type="spellStart"/>
      <w:r w:rsidR="0027438B" w:rsidRPr="00971048">
        <w:rPr>
          <w:sz w:val="28"/>
          <w:szCs w:val="28"/>
          <w:lang w:val="en-US"/>
        </w:rPr>
        <w:t>ELIA</w:t>
      </w:r>
      <w:proofErr w:type="spellEnd"/>
      <w:r w:rsidR="0027438B" w:rsidRPr="00971048">
        <w:rPr>
          <w:sz w:val="28"/>
          <w:szCs w:val="28"/>
        </w:rPr>
        <w:t xml:space="preserve">“, намиращ се в град Велико Търново, ул. „Филип Тотю“ №20, стопанисван от ЕТ „Лагуна – Людмила Христова“, град София, ул. „Борис </w:t>
      </w:r>
      <w:proofErr w:type="spellStart"/>
      <w:r w:rsidR="0027438B" w:rsidRPr="00971048">
        <w:rPr>
          <w:sz w:val="28"/>
          <w:szCs w:val="28"/>
        </w:rPr>
        <w:t>Ярсов</w:t>
      </w:r>
      <w:proofErr w:type="spellEnd"/>
      <w:r w:rsidR="0027438B" w:rsidRPr="00971048">
        <w:rPr>
          <w:sz w:val="28"/>
          <w:szCs w:val="28"/>
        </w:rPr>
        <w:t>“ №20</w:t>
      </w:r>
      <w:r w:rsidR="0027438B" w:rsidRPr="00971048">
        <w:rPr>
          <w:sz w:val="28"/>
          <w:szCs w:val="28"/>
          <w:lang w:val="ru-RU"/>
        </w:rPr>
        <w:t xml:space="preserve"> </w:t>
      </w:r>
      <w:proofErr w:type="spellStart"/>
      <w:r w:rsidR="0027438B" w:rsidRPr="00971048">
        <w:rPr>
          <w:sz w:val="28"/>
          <w:szCs w:val="28"/>
          <w:lang w:val="ru-RU"/>
        </w:rPr>
        <w:t>беше</w:t>
      </w:r>
      <w:proofErr w:type="spellEnd"/>
      <w:r w:rsidR="0027438B" w:rsidRPr="00971048">
        <w:rPr>
          <w:sz w:val="28"/>
          <w:szCs w:val="28"/>
          <w:lang w:val="ru-RU"/>
        </w:rPr>
        <w:t xml:space="preserve"> </w:t>
      </w:r>
      <w:proofErr w:type="spellStart"/>
      <w:r w:rsidR="0027438B" w:rsidRPr="00971048">
        <w:rPr>
          <w:sz w:val="28"/>
          <w:szCs w:val="28"/>
          <w:lang w:val="ru-RU"/>
        </w:rPr>
        <w:t>установено</w:t>
      </w:r>
      <w:proofErr w:type="spellEnd"/>
      <w:r w:rsidR="0027438B" w:rsidRPr="00971048">
        <w:rPr>
          <w:sz w:val="28"/>
          <w:szCs w:val="28"/>
          <w:lang w:val="ru-RU"/>
        </w:rPr>
        <w:t xml:space="preserve"> </w:t>
      </w:r>
      <w:r w:rsidR="0027438B" w:rsidRPr="00971048">
        <w:rPr>
          <w:sz w:val="28"/>
          <w:szCs w:val="28"/>
        </w:rPr>
        <w:t xml:space="preserve">наличие на бутилирани води, със страна на произход Гърция, с вносител „ЗХ ГРУП“ ООД, град  София, ул. „Борис </w:t>
      </w:r>
      <w:proofErr w:type="spellStart"/>
      <w:r w:rsidR="0027438B" w:rsidRPr="00971048">
        <w:rPr>
          <w:sz w:val="28"/>
          <w:szCs w:val="28"/>
        </w:rPr>
        <w:t>Ярсов</w:t>
      </w:r>
      <w:proofErr w:type="spellEnd"/>
      <w:r w:rsidR="0027438B" w:rsidRPr="00971048">
        <w:rPr>
          <w:sz w:val="28"/>
          <w:szCs w:val="28"/>
        </w:rPr>
        <w:t>“ №6, вх. А, ет. 4, ап. 81, без наличие на етикет на български език, обозначени само с надписа „натурална изворна вода“ и името на фирмата вносител. Издадена е заповед №</w:t>
      </w:r>
      <w:proofErr w:type="spellStart"/>
      <w:r w:rsidR="0027438B" w:rsidRPr="00971048">
        <w:rPr>
          <w:sz w:val="28"/>
          <w:szCs w:val="28"/>
        </w:rPr>
        <w:t>КД-0-0З-25</w:t>
      </w:r>
      <w:proofErr w:type="spellEnd"/>
      <w:r w:rsidR="0027438B" w:rsidRPr="00971048">
        <w:rPr>
          <w:sz w:val="28"/>
          <w:szCs w:val="28"/>
        </w:rPr>
        <w:t>/10.12.2018 г. на директора на РЗИ – Велико Търново за спиране реализацията на горепосочения продукт.</w:t>
      </w:r>
    </w:p>
    <w:p w:rsidR="0005498A" w:rsidRPr="00971048" w:rsidRDefault="0027438B" w:rsidP="0027438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971048">
        <w:rPr>
          <w:sz w:val="28"/>
          <w:szCs w:val="28"/>
          <w:lang w:val="ru-RU"/>
        </w:rPr>
        <w:tab/>
      </w:r>
      <w:r w:rsidR="0005498A" w:rsidRPr="00971048">
        <w:rPr>
          <w:sz w:val="28"/>
          <w:szCs w:val="28"/>
        </w:rPr>
        <w:t xml:space="preserve">През отчетния период са извършени общо 76 проверки в обекти за търговия с лекарства, както следва: 4 проверки в складове за търговия на едро с лекарствени продукти, 59 – в аптеки и 13 – в дрогерии, при които не са установени нарушения. Издадено е 1 хигиенно заключение за получаване на разрешение за търговия на дребно с лекарствени продукти в аптека, на основание подадено за целта заявление. </w:t>
      </w:r>
      <w:proofErr w:type="gramStart"/>
      <w:r w:rsidR="0005498A" w:rsidRPr="00971048">
        <w:rPr>
          <w:sz w:val="28"/>
          <w:szCs w:val="28"/>
          <w:lang w:val="ru-RU"/>
        </w:rPr>
        <w:t xml:space="preserve">В РЗИ – Велико </w:t>
      </w:r>
      <w:proofErr w:type="spellStart"/>
      <w:r w:rsidR="0005498A" w:rsidRPr="00971048">
        <w:rPr>
          <w:sz w:val="28"/>
          <w:szCs w:val="28"/>
          <w:lang w:val="ru-RU"/>
        </w:rPr>
        <w:t>Търново</w:t>
      </w:r>
      <w:proofErr w:type="spellEnd"/>
      <w:r w:rsidR="0005498A" w:rsidRPr="00971048">
        <w:rPr>
          <w:sz w:val="28"/>
          <w:szCs w:val="28"/>
          <w:lang w:val="ru-RU"/>
        </w:rPr>
        <w:t xml:space="preserve"> не е </w:t>
      </w:r>
      <w:proofErr w:type="spellStart"/>
      <w:r w:rsidR="0005498A" w:rsidRPr="00971048">
        <w:rPr>
          <w:sz w:val="28"/>
          <w:szCs w:val="28"/>
          <w:lang w:val="ru-RU"/>
        </w:rPr>
        <w:t>постъпвало</w:t>
      </w:r>
      <w:proofErr w:type="spellEnd"/>
      <w:r w:rsidR="0005498A" w:rsidRPr="00971048">
        <w:rPr>
          <w:sz w:val="28"/>
          <w:szCs w:val="28"/>
          <w:lang w:val="ru-RU"/>
        </w:rPr>
        <w:t xml:space="preserve"> </w:t>
      </w:r>
      <w:proofErr w:type="spellStart"/>
      <w:r w:rsidR="0005498A" w:rsidRPr="00971048">
        <w:rPr>
          <w:sz w:val="28"/>
          <w:szCs w:val="28"/>
          <w:lang w:val="ru-RU"/>
        </w:rPr>
        <w:t>искане</w:t>
      </w:r>
      <w:proofErr w:type="spellEnd"/>
      <w:r w:rsidR="0005498A" w:rsidRPr="00971048">
        <w:rPr>
          <w:sz w:val="28"/>
          <w:szCs w:val="28"/>
          <w:lang w:val="ru-RU"/>
        </w:rPr>
        <w:t xml:space="preserve"> за </w:t>
      </w:r>
      <w:proofErr w:type="spellStart"/>
      <w:r w:rsidR="0005498A" w:rsidRPr="00971048">
        <w:rPr>
          <w:sz w:val="28"/>
          <w:szCs w:val="28"/>
          <w:lang w:val="ru-RU"/>
        </w:rPr>
        <w:t>издаване</w:t>
      </w:r>
      <w:proofErr w:type="spellEnd"/>
      <w:r w:rsidR="0005498A" w:rsidRPr="00971048">
        <w:rPr>
          <w:sz w:val="28"/>
          <w:szCs w:val="28"/>
          <w:lang w:val="ru-RU"/>
        </w:rPr>
        <w:t xml:space="preserve"> на удостоверение за регистрация на </w:t>
      </w:r>
      <w:proofErr w:type="spellStart"/>
      <w:r w:rsidR="0005498A" w:rsidRPr="00971048">
        <w:rPr>
          <w:sz w:val="28"/>
          <w:szCs w:val="28"/>
          <w:lang w:val="ru-RU"/>
        </w:rPr>
        <w:t>дрогерия</w:t>
      </w:r>
      <w:proofErr w:type="spellEnd"/>
      <w:r w:rsidR="0005498A" w:rsidRPr="00971048">
        <w:rPr>
          <w:sz w:val="28"/>
          <w:szCs w:val="28"/>
          <w:lang w:val="ru-RU"/>
        </w:rPr>
        <w:t xml:space="preserve"> и не </w:t>
      </w:r>
      <w:proofErr w:type="spellStart"/>
      <w:r w:rsidR="0005498A" w:rsidRPr="00971048">
        <w:rPr>
          <w:sz w:val="28"/>
          <w:szCs w:val="28"/>
          <w:lang w:val="ru-RU"/>
        </w:rPr>
        <w:t>са</w:t>
      </w:r>
      <w:proofErr w:type="spellEnd"/>
      <w:r w:rsidR="0005498A" w:rsidRPr="00971048">
        <w:rPr>
          <w:sz w:val="28"/>
          <w:szCs w:val="28"/>
          <w:lang w:val="ru-RU"/>
        </w:rPr>
        <w:t xml:space="preserve"> </w:t>
      </w:r>
      <w:proofErr w:type="spellStart"/>
      <w:r w:rsidR="0005498A" w:rsidRPr="00971048">
        <w:rPr>
          <w:sz w:val="28"/>
          <w:szCs w:val="28"/>
          <w:lang w:val="ru-RU"/>
        </w:rPr>
        <w:t>получавани</w:t>
      </w:r>
      <w:proofErr w:type="spellEnd"/>
      <w:r w:rsidR="0005498A" w:rsidRPr="00971048">
        <w:rPr>
          <w:sz w:val="28"/>
          <w:szCs w:val="28"/>
          <w:lang w:val="ru-RU"/>
        </w:rPr>
        <w:t xml:space="preserve"> от </w:t>
      </w:r>
      <w:proofErr w:type="spellStart"/>
      <w:r w:rsidR="0005498A" w:rsidRPr="00971048">
        <w:rPr>
          <w:sz w:val="28"/>
          <w:szCs w:val="28"/>
          <w:lang w:val="ru-RU"/>
        </w:rPr>
        <w:t>ИАЛ</w:t>
      </w:r>
      <w:proofErr w:type="spellEnd"/>
      <w:r w:rsidR="0005498A" w:rsidRPr="00971048">
        <w:rPr>
          <w:sz w:val="28"/>
          <w:szCs w:val="28"/>
          <w:lang w:val="ru-RU"/>
        </w:rPr>
        <w:t xml:space="preserve"> копия от </w:t>
      </w:r>
      <w:proofErr w:type="spellStart"/>
      <w:r w:rsidR="0005498A" w:rsidRPr="00971048">
        <w:rPr>
          <w:sz w:val="28"/>
          <w:szCs w:val="28"/>
          <w:lang w:val="ru-RU"/>
        </w:rPr>
        <w:t>разрешенията</w:t>
      </w:r>
      <w:proofErr w:type="spellEnd"/>
      <w:r w:rsidR="0005498A" w:rsidRPr="00971048">
        <w:rPr>
          <w:sz w:val="28"/>
          <w:szCs w:val="28"/>
          <w:lang w:val="ru-RU"/>
        </w:rPr>
        <w:t xml:space="preserve"> на аптеки,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включващи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извършване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търговия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на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дребно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с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хранителни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добавки,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диетични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храни за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специални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медицински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цели, храни за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кърмачета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и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преходни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храни,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които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следва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да </w:t>
      </w:r>
      <w:r w:rsidR="0005498A" w:rsidRPr="00971048">
        <w:rPr>
          <w:sz w:val="28"/>
          <w:szCs w:val="28"/>
          <w:lang w:val="ru-RU"/>
        </w:rPr>
        <w:t xml:space="preserve">се </w:t>
      </w:r>
      <w:proofErr w:type="spellStart"/>
      <w:r w:rsidR="0005498A" w:rsidRPr="00971048">
        <w:rPr>
          <w:sz w:val="28"/>
          <w:szCs w:val="28"/>
          <w:lang w:val="ru-RU"/>
        </w:rPr>
        <w:t>препратят</w:t>
      </w:r>
      <w:proofErr w:type="spellEnd"/>
      <w:r w:rsidR="0005498A" w:rsidRPr="00971048">
        <w:rPr>
          <w:sz w:val="28"/>
          <w:szCs w:val="28"/>
          <w:lang w:val="ru-RU"/>
        </w:rPr>
        <w:t xml:space="preserve"> до </w:t>
      </w:r>
      <w:proofErr w:type="spellStart"/>
      <w:r w:rsidR="0005498A" w:rsidRPr="00971048">
        <w:rPr>
          <w:sz w:val="28"/>
          <w:szCs w:val="28"/>
          <w:lang w:val="ru-RU"/>
        </w:rPr>
        <w:t>Областна</w:t>
      </w:r>
      <w:proofErr w:type="spellEnd"/>
      <w:r w:rsidR="0005498A" w:rsidRPr="00971048">
        <w:rPr>
          <w:sz w:val="28"/>
          <w:szCs w:val="28"/>
          <w:lang w:val="ru-RU"/>
        </w:rPr>
        <w:t xml:space="preserve"> дирекция по </w:t>
      </w:r>
      <w:proofErr w:type="spellStart"/>
      <w:r w:rsidR="0005498A" w:rsidRPr="00971048">
        <w:rPr>
          <w:sz w:val="28"/>
          <w:szCs w:val="28"/>
          <w:lang w:val="ru-RU"/>
        </w:rPr>
        <w:t>безопасност</w:t>
      </w:r>
      <w:proofErr w:type="spellEnd"/>
      <w:r w:rsidR="0005498A" w:rsidRPr="00971048">
        <w:rPr>
          <w:sz w:val="28"/>
          <w:szCs w:val="28"/>
          <w:lang w:val="ru-RU"/>
        </w:rPr>
        <w:t xml:space="preserve"> на храните</w:t>
      </w:r>
      <w:proofErr w:type="gramEnd"/>
      <w:r w:rsidR="0005498A" w:rsidRPr="00971048">
        <w:rPr>
          <w:sz w:val="28"/>
          <w:szCs w:val="28"/>
          <w:lang w:val="ru-RU"/>
        </w:rPr>
        <w:t xml:space="preserve"> </w:t>
      </w:r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за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вписване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в </w:t>
      </w:r>
      <w:proofErr w:type="spell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регистъра</w:t>
      </w:r>
      <w:proofErr w:type="spell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 xml:space="preserve"> по чл. 14, </w:t>
      </w:r>
      <w:proofErr w:type="gramStart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ал</w:t>
      </w:r>
      <w:proofErr w:type="gramEnd"/>
      <w:r w:rsidR="0005498A" w:rsidRPr="00971048">
        <w:rPr>
          <w:sz w:val="28"/>
          <w:szCs w:val="28"/>
          <w:highlight w:val="white"/>
          <w:shd w:val="clear" w:color="auto" w:fill="FEFEFE"/>
          <w:lang w:val="ru-RU"/>
        </w:rPr>
        <w:t>. 1 от Закона за храните</w:t>
      </w:r>
      <w:r w:rsidR="0005498A" w:rsidRPr="00971048">
        <w:rPr>
          <w:sz w:val="28"/>
          <w:szCs w:val="28"/>
          <w:shd w:val="clear" w:color="auto" w:fill="FEFEFE"/>
          <w:lang w:val="ru-RU"/>
        </w:rPr>
        <w:t xml:space="preserve">. </w:t>
      </w:r>
    </w:p>
    <w:p w:rsidR="0005498A" w:rsidRPr="00971048" w:rsidRDefault="0005498A" w:rsidP="0005498A">
      <w:pPr>
        <w:jc w:val="both"/>
        <w:rPr>
          <w:sz w:val="28"/>
          <w:szCs w:val="28"/>
          <w:lang w:val="en-US"/>
        </w:rPr>
      </w:pPr>
      <w:r w:rsidRPr="00971048">
        <w:rPr>
          <w:sz w:val="28"/>
          <w:szCs w:val="28"/>
        </w:rPr>
        <w:tab/>
      </w:r>
      <w:r w:rsidRPr="00971048">
        <w:rPr>
          <w:bCs/>
          <w:sz w:val="28"/>
          <w:szCs w:val="28"/>
        </w:rPr>
        <w:t>Във връзка с контрола върху козметичните продукти през отчетния период</w:t>
      </w:r>
      <w:r w:rsidRPr="00971048">
        <w:rPr>
          <w:sz w:val="28"/>
          <w:szCs w:val="28"/>
        </w:rPr>
        <w:t xml:space="preserve"> са извършени</w:t>
      </w:r>
      <w:r w:rsidRPr="00971048">
        <w:rPr>
          <w:b/>
          <w:sz w:val="28"/>
          <w:szCs w:val="28"/>
        </w:rPr>
        <w:t xml:space="preserve"> </w:t>
      </w:r>
      <w:r w:rsidR="00355334" w:rsidRPr="00971048">
        <w:rPr>
          <w:sz w:val="28"/>
          <w:szCs w:val="28"/>
          <w:lang w:val="en-US"/>
        </w:rPr>
        <w:t>76</w:t>
      </w:r>
      <w:r w:rsidRPr="00971048">
        <w:rPr>
          <w:sz w:val="28"/>
          <w:szCs w:val="28"/>
        </w:rPr>
        <w:t xml:space="preserve"> проверки в обекти за съхраняване и търговия с к</w:t>
      </w:r>
      <w:r w:rsidR="00355334" w:rsidRPr="00971048">
        <w:rPr>
          <w:sz w:val="28"/>
          <w:szCs w:val="28"/>
        </w:rPr>
        <w:t xml:space="preserve">озметични продукти и </w:t>
      </w:r>
      <w:r w:rsidR="00355334" w:rsidRPr="00971048">
        <w:rPr>
          <w:sz w:val="28"/>
          <w:szCs w:val="28"/>
          <w:lang w:val="en-US"/>
        </w:rPr>
        <w:t>3</w:t>
      </w:r>
      <w:r w:rsidR="00E17CF7" w:rsidRPr="00971048">
        <w:rPr>
          <w:sz w:val="28"/>
          <w:szCs w:val="28"/>
        </w:rPr>
        <w:t xml:space="preserve"> проверк</w:t>
      </w:r>
      <w:r w:rsidR="00355334" w:rsidRPr="00971048">
        <w:rPr>
          <w:sz w:val="28"/>
          <w:szCs w:val="28"/>
        </w:rPr>
        <w:t>и в обекти за производство на козметични продукти.</w:t>
      </w:r>
    </w:p>
    <w:p w:rsidR="0005498A" w:rsidRPr="00971048" w:rsidRDefault="0005498A" w:rsidP="0005498A">
      <w:pPr>
        <w:ind w:firstLine="708"/>
        <w:jc w:val="both"/>
        <w:rPr>
          <w:bCs/>
          <w:sz w:val="28"/>
          <w:szCs w:val="28"/>
        </w:rPr>
      </w:pPr>
      <w:r w:rsidRPr="00971048">
        <w:rPr>
          <w:sz w:val="28"/>
          <w:szCs w:val="28"/>
        </w:rPr>
        <w:t xml:space="preserve">Извършено е планираното </w:t>
      </w:r>
      <w:proofErr w:type="spellStart"/>
      <w:r w:rsidRPr="00971048">
        <w:rPr>
          <w:bCs/>
          <w:sz w:val="28"/>
          <w:szCs w:val="28"/>
        </w:rPr>
        <w:t>пробонабиране</w:t>
      </w:r>
      <w:proofErr w:type="spellEnd"/>
      <w:r w:rsidRPr="00971048">
        <w:rPr>
          <w:bCs/>
          <w:sz w:val="28"/>
          <w:szCs w:val="28"/>
        </w:rPr>
        <w:t xml:space="preserve"> на </w:t>
      </w:r>
      <w:r w:rsidR="00CB233B" w:rsidRPr="00971048">
        <w:rPr>
          <w:bCs/>
          <w:sz w:val="28"/>
          <w:szCs w:val="28"/>
          <w:lang w:val="en-US"/>
        </w:rPr>
        <w:t>9</w:t>
      </w:r>
      <w:r w:rsidRPr="00971048">
        <w:rPr>
          <w:bCs/>
          <w:sz w:val="28"/>
          <w:szCs w:val="28"/>
        </w:rPr>
        <w:t xml:space="preserve"> броя козметични продукти </w:t>
      </w:r>
      <w:r w:rsidRPr="00971048">
        <w:rPr>
          <w:sz w:val="28"/>
          <w:szCs w:val="28"/>
          <w:lang w:val="ru-RU"/>
        </w:rPr>
        <w:t>(</w:t>
      </w:r>
      <w:proofErr w:type="spellStart"/>
      <w:r w:rsidRPr="00971048">
        <w:rPr>
          <w:sz w:val="28"/>
          <w:szCs w:val="28"/>
          <w:lang w:val="ru-RU"/>
        </w:rPr>
        <w:t>козметични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продукти</w:t>
      </w:r>
      <w:proofErr w:type="spellEnd"/>
      <w:r w:rsidRPr="00971048">
        <w:rPr>
          <w:sz w:val="28"/>
          <w:szCs w:val="28"/>
          <w:lang w:val="ru-RU"/>
        </w:rPr>
        <w:t xml:space="preserve"> за </w:t>
      </w:r>
      <w:proofErr w:type="spellStart"/>
      <w:r w:rsidRPr="00971048">
        <w:rPr>
          <w:sz w:val="28"/>
          <w:szCs w:val="28"/>
          <w:lang w:val="ru-RU"/>
        </w:rPr>
        <w:t>гримиране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деца</w:t>
      </w:r>
      <w:proofErr w:type="spellEnd"/>
      <w:r w:rsidRPr="00971048">
        <w:rPr>
          <w:sz w:val="28"/>
          <w:szCs w:val="28"/>
          <w:lang w:val="ru-RU"/>
        </w:rPr>
        <w:t xml:space="preserve">, в </w:t>
      </w:r>
      <w:proofErr w:type="spellStart"/>
      <w:r w:rsidRPr="00971048">
        <w:rPr>
          <w:sz w:val="28"/>
          <w:szCs w:val="28"/>
          <w:lang w:val="ru-RU"/>
        </w:rPr>
        <w:t>т.ч</w:t>
      </w:r>
      <w:proofErr w:type="spellEnd"/>
      <w:r w:rsidRPr="00971048">
        <w:rPr>
          <w:sz w:val="28"/>
          <w:szCs w:val="28"/>
          <w:lang w:val="ru-RU"/>
        </w:rPr>
        <w:t xml:space="preserve">. и </w:t>
      </w:r>
      <w:proofErr w:type="spellStart"/>
      <w:r w:rsidRPr="00971048">
        <w:rPr>
          <w:sz w:val="28"/>
          <w:szCs w:val="28"/>
          <w:lang w:val="ru-RU"/>
        </w:rPr>
        <w:t>комплекти</w:t>
      </w:r>
      <w:proofErr w:type="spellEnd"/>
      <w:r w:rsidRPr="00971048">
        <w:rPr>
          <w:sz w:val="28"/>
          <w:szCs w:val="28"/>
          <w:lang w:val="ru-RU"/>
        </w:rPr>
        <w:t xml:space="preserve"> за игра </w:t>
      </w:r>
      <w:r w:rsidRPr="00971048">
        <w:rPr>
          <w:sz w:val="28"/>
          <w:szCs w:val="28"/>
        </w:rPr>
        <w:t xml:space="preserve">и дезодоранти, и средства против изпотяване, </w:t>
      </w:r>
      <w:proofErr w:type="spellStart"/>
      <w:r w:rsidRPr="00971048">
        <w:rPr>
          <w:sz w:val="28"/>
          <w:szCs w:val="28"/>
          <w:lang w:val="ru-RU"/>
        </w:rPr>
        <w:t>произведени</w:t>
      </w:r>
      <w:proofErr w:type="spellEnd"/>
      <w:r w:rsidRPr="00971048">
        <w:rPr>
          <w:sz w:val="28"/>
          <w:szCs w:val="28"/>
          <w:lang w:val="ru-RU"/>
        </w:rPr>
        <w:t xml:space="preserve"> в </w:t>
      </w:r>
      <w:proofErr w:type="spellStart"/>
      <w:r w:rsidRPr="00971048">
        <w:rPr>
          <w:sz w:val="28"/>
          <w:szCs w:val="28"/>
          <w:lang w:val="ru-RU"/>
        </w:rPr>
        <w:t>България</w:t>
      </w:r>
      <w:proofErr w:type="spellEnd"/>
      <w:r w:rsidRPr="00971048">
        <w:rPr>
          <w:sz w:val="28"/>
          <w:szCs w:val="28"/>
          <w:lang w:val="ru-RU"/>
        </w:rPr>
        <w:t xml:space="preserve">, </w:t>
      </w:r>
      <w:proofErr w:type="spellStart"/>
      <w:r w:rsidRPr="00971048">
        <w:rPr>
          <w:sz w:val="28"/>
          <w:szCs w:val="28"/>
          <w:lang w:val="ru-RU"/>
        </w:rPr>
        <w:t>пуснати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пазара</w:t>
      </w:r>
      <w:proofErr w:type="spellEnd"/>
      <w:r w:rsidRPr="00971048">
        <w:rPr>
          <w:sz w:val="28"/>
          <w:szCs w:val="28"/>
          <w:lang w:val="ru-RU"/>
        </w:rPr>
        <w:t xml:space="preserve"> от трети </w:t>
      </w:r>
      <w:proofErr w:type="spellStart"/>
      <w:r w:rsidRPr="00971048">
        <w:rPr>
          <w:sz w:val="28"/>
          <w:szCs w:val="28"/>
          <w:lang w:val="ru-RU"/>
        </w:rPr>
        <w:t>страни</w:t>
      </w:r>
      <w:proofErr w:type="spellEnd"/>
      <w:r w:rsidRPr="00971048">
        <w:rPr>
          <w:sz w:val="28"/>
          <w:szCs w:val="28"/>
          <w:lang w:val="ru-RU"/>
        </w:rPr>
        <w:t xml:space="preserve"> и с </w:t>
      </w:r>
      <w:proofErr w:type="spellStart"/>
      <w:r w:rsidRPr="00971048">
        <w:rPr>
          <w:sz w:val="28"/>
          <w:szCs w:val="28"/>
          <w:lang w:val="ru-RU"/>
        </w:rPr>
        <w:t>произход</w:t>
      </w:r>
      <w:proofErr w:type="spellEnd"/>
      <w:r w:rsidRPr="00971048">
        <w:rPr>
          <w:sz w:val="28"/>
          <w:szCs w:val="28"/>
          <w:lang w:val="ru-RU"/>
        </w:rPr>
        <w:t xml:space="preserve"> от </w:t>
      </w:r>
      <w:proofErr w:type="spellStart"/>
      <w:r w:rsidRPr="00971048">
        <w:rPr>
          <w:sz w:val="28"/>
          <w:szCs w:val="28"/>
          <w:lang w:val="ru-RU"/>
        </w:rPr>
        <w:t>държави-членки</w:t>
      </w:r>
      <w:proofErr w:type="spellEnd"/>
      <w:r w:rsidRPr="00971048">
        <w:rPr>
          <w:sz w:val="28"/>
          <w:szCs w:val="28"/>
          <w:lang w:val="ru-RU"/>
        </w:rPr>
        <w:t xml:space="preserve"> на ЕС и/или </w:t>
      </w:r>
      <w:proofErr w:type="spellStart"/>
      <w:r w:rsidRPr="00971048">
        <w:rPr>
          <w:sz w:val="28"/>
          <w:szCs w:val="28"/>
          <w:lang w:val="ru-RU"/>
        </w:rPr>
        <w:t>Европейското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икономическо</w:t>
      </w:r>
      <w:proofErr w:type="spellEnd"/>
      <w:r w:rsidRPr="00971048">
        <w:rPr>
          <w:sz w:val="28"/>
          <w:szCs w:val="28"/>
          <w:lang w:val="ru-RU"/>
        </w:rPr>
        <w:t xml:space="preserve"> пространство),</w:t>
      </w:r>
      <w:r w:rsidRPr="00971048">
        <w:rPr>
          <w:sz w:val="28"/>
          <w:szCs w:val="28"/>
        </w:rPr>
        <w:t xml:space="preserve"> </w:t>
      </w:r>
      <w:r w:rsidRPr="00971048">
        <w:rPr>
          <w:bCs/>
          <w:sz w:val="28"/>
          <w:szCs w:val="28"/>
        </w:rPr>
        <w:t xml:space="preserve">за микробиологични и химични </w:t>
      </w:r>
      <w:proofErr w:type="spellStart"/>
      <w:r w:rsidRPr="00971048">
        <w:rPr>
          <w:sz w:val="28"/>
          <w:szCs w:val="28"/>
          <w:lang w:val="ru-RU"/>
        </w:rPr>
        <w:t>лабораторни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изпитвания</w:t>
      </w:r>
      <w:proofErr w:type="spellEnd"/>
      <w:r w:rsidRPr="00971048">
        <w:rPr>
          <w:sz w:val="28"/>
          <w:szCs w:val="28"/>
          <w:lang w:val="ru-RU"/>
        </w:rPr>
        <w:t xml:space="preserve">, </w:t>
      </w:r>
      <w:proofErr w:type="gramStart"/>
      <w:r w:rsidRPr="00971048">
        <w:rPr>
          <w:sz w:val="28"/>
          <w:szCs w:val="28"/>
        </w:rPr>
        <w:t>при</w:t>
      </w:r>
      <w:proofErr w:type="gramEnd"/>
      <w:r w:rsidRPr="00971048">
        <w:rPr>
          <w:sz w:val="28"/>
          <w:szCs w:val="28"/>
        </w:rPr>
        <w:t xml:space="preserve"> които </w:t>
      </w:r>
      <w:r w:rsidRPr="00971048">
        <w:rPr>
          <w:bCs/>
          <w:sz w:val="28"/>
          <w:szCs w:val="28"/>
        </w:rPr>
        <w:t>не са установени отклонения от действащите стандарти и нормативни изисквания.</w:t>
      </w:r>
    </w:p>
    <w:p w:rsidR="0005498A" w:rsidRPr="00971048" w:rsidRDefault="008A168E" w:rsidP="0005498A">
      <w:pPr>
        <w:ind w:firstLine="709"/>
        <w:jc w:val="both"/>
        <w:rPr>
          <w:sz w:val="28"/>
          <w:szCs w:val="28"/>
        </w:rPr>
      </w:pPr>
      <w:r w:rsidRPr="00971048">
        <w:rPr>
          <w:sz w:val="28"/>
          <w:szCs w:val="28"/>
          <w:shd w:val="clear" w:color="auto" w:fill="FFFFFF"/>
        </w:rPr>
        <w:lastRenderedPageBreak/>
        <w:t>За четвъртото тримесечие на 2018 г. в РЗИ-Велико Търново не е получена от Министерството на здравеопазването информация за постъпили нотификации, чрез контактната точка по Системата на Съюза за бърз обмен на информация (</w:t>
      </w:r>
      <w:proofErr w:type="spellStart"/>
      <w:r w:rsidRPr="00971048">
        <w:rPr>
          <w:sz w:val="28"/>
          <w:szCs w:val="28"/>
          <w:shd w:val="clear" w:color="auto" w:fill="FFFFFF"/>
        </w:rPr>
        <w:t>GRAS-RAPEX</w:t>
      </w:r>
      <w:proofErr w:type="spellEnd"/>
      <w:r w:rsidRPr="00971048">
        <w:rPr>
          <w:sz w:val="28"/>
          <w:szCs w:val="28"/>
          <w:shd w:val="clear" w:color="auto" w:fill="FFFFFF"/>
        </w:rPr>
        <w:t>), съдържащи продукти, които представляват сериозен риск за човешкото здраве, открити на територията на Европейския съюз за сведение и ползване.</w:t>
      </w:r>
      <w:r w:rsidR="0005498A" w:rsidRPr="00971048">
        <w:rPr>
          <w:sz w:val="28"/>
          <w:szCs w:val="28"/>
        </w:rPr>
        <w:t>.</w:t>
      </w:r>
    </w:p>
    <w:p w:rsidR="00905F2C" w:rsidRPr="00971048" w:rsidRDefault="0005498A" w:rsidP="00905F2C">
      <w:pPr>
        <w:pStyle w:val="CM1"/>
        <w:jc w:val="both"/>
        <w:rPr>
          <w:sz w:val="28"/>
          <w:szCs w:val="28"/>
          <w:lang w:val="ru-RU"/>
        </w:rPr>
      </w:pPr>
      <w:r w:rsidRPr="00971048">
        <w:rPr>
          <w:sz w:val="28"/>
          <w:szCs w:val="28"/>
          <w:lang w:val="ru-RU"/>
        </w:rPr>
        <w:tab/>
      </w:r>
      <w:proofErr w:type="spellStart"/>
      <w:r w:rsidR="00905F2C" w:rsidRPr="00971048">
        <w:rPr>
          <w:sz w:val="28"/>
          <w:szCs w:val="28"/>
          <w:lang w:val="ru-RU"/>
        </w:rPr>
        <w:t>През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r w:rsidR="00905F2C" w:rsidRPr="00971048">
        <w:rPr>
          <w:sz w:val="28"/>
          <w:szCs w:val="28"/>
          <w:lang w:val="bg-BG"/>
        </w:rPr>
        <w:t>четвърто</w:t>
      </w:r>
      <w:r w:rsidR="00905F2C" w:rsidRPr="00971048">
        <w:rPr>
          <w:sz w:val="28"/>
          <w:szCs w:val="28"/>
          <w:lang w:val="ru-RU"/>
        </w:rPr>
        <w:t xml:space="preserve"> </w:t>
      </w:r>
      <w:proofErr w:type="spellStart"/>
      <w:r w:rsidR="00905F2C" w:rsidRPr="00971048">
        <w:rPr>
          <w:sz w:val="28"/>
          <w:szCs w:val="28"/>
          <w:lang w:val="ru-RU"/>
        </w:rPr>
        <w:t>тримесечие</w:t>
      </w:r>
      <w:proofErr w:type="spellEnd"/>
      <w:r w:rsidR="00905F2C" w:rsidRPr="00971048">
        <w:rPr>
          <w:sz w:val="28"/>
          <w:szCs w:val="28"/>
          <w:lang w:val="ru-RU"/>
        </w:rPr>
        <w:t xml:space="preserve"> на 201</w:t>
      </w:r>
      <w:r w:rsidR="00905F2C" w:rsidRPr="00971048">
        <w:rPr>
          <w:sz w:val="28"/>
          <w:szCs w:val="28"/>
          <w:lang w:val="en-US"/>
        </w:rPr>
        <w:t xml:space="preserve">8 </w:t>
      </w:r>
      <w:r w:rsidR="00905F2C" w:rsidRPr="00971048">
        <w:rPr>
          <w:sz w:val="28"/>
          <w:szCs w:val="28"/>
          <w:lang w:val="ru-RU"/>
        </w:rPr>
        <w:t xml:space="preserve">г. </w:t>
      </w:r>
      <w:proofErr w:type="spellStart"/>
      <w:r w:rsidR="00905F2C" w:rsidRPr="00971048">
        <w:rPr>
          <w:sz w:val="28"/>
          <w:szCs w:val="28"/>
          <w:lang w:val="ru-RU"/>
        </w:rPr>
        <w:t>във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proofErr w:type="spellStart"/>
      <w:r w:rsidR="00905F2C" w:rsidRPr="00971048">
        <w:rPr>
          <w:sz w:val="28"/>
          <w:szCs w:val="28"/>
          <w:lang w:val="ru-RU"/>
        </w:rPr>
        <w:t>връзка</w:t>
      </w:r>
      <w:proofErr w:type="spellEnd"/>
      <w:r w:rsidR="00905F2C" w:rsidRPr="00971048">
        <w:rPr>
          <w:sz w:val="28"/>
          <w:szCs w:val="28"/>
          <w:lang w:val="ru-RU"/>
        </w:rPr>
        <w:t xml:space="preserve"> с </w:t>
      </w:r>
      <w:proofErr w:type="spellStart"/>
      <w:r w:rsidR="00905F2C" w:rsidRPr="00971048">
        <w:rPr>
          <w:sz w:val="28"/>
          <w:szCs w:val="28"/>
          <w:lang w:val="ru-RU"/>
        </w:rPr>
        <w:t>контрола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r w:rsidR="00905F2C" w:rsidRPr="00971048">
        <w:rPr>
          <w:bCs/>
          <w:sz w:val="28"/>
          <w:szCs w:val="28"/>
          <w:lang w:val="ru-RU"/>
        </w:rPr>
        <w:t xml:space="preserve">на </w:t>
      </w:r>
      <w:proofErr w:type="spellStart"/>
      <w:r w:rsidR="00905F2C" w:rsidRPr="00971048">
        <w:rPr>
          <w:bCs/>
          <w:sz w:val="28"/>
          <w:szCs w:val="28"/>
          <w:lang w:val="ru-RU"/>
        </w:rPr>
        <w:t>химични</w:t>
      </w:r>
      <w:proofErr w:type="spellEnd"/>
      <w:r w:rsidR="00905F2C" w:rsidRPr="00971048">
        <w:rPr>
          <w:bCs/>
          <w:sz w:val="28"/>
          <w:szCs w:val="28"/>
          <w:lang w:val="ru-RU"/>
        </w:rPr>
        <w:t xml:space="preserve"> вещества,</w:t>
      </w:r>
      <w:r w:rsidR="00905F2C" w:rsidRPr="00971048">
        <w:rPr>
          <w:bCs/>
          <w:sz w:val="28"/>
          <w:szCs w:val="28"/>
          <w:lang w:val="bg-BG"/>
        </w:rPr>
        <w:t xml:space="preserve"> </w:t>
      </w:r>
      <w:r w:rsidR="00905F2C" w:rsidRPr="00971048">
        <w:rPr>
          <w:bCs/>
          <w:sz w:val="28"/>
          <w:szCs w:val="28"/>
          <w:lang w:val="ru-RU"/>
        </w:rPr>
        <w:t xml:space="preserve">смеси в </w:t>
      </w:r>
      <w:proofErr w:type="spellStart"/>
      <w:r w:rsidR="00905F2C" w:rsidRPr="00971048">
        <w:rPr>
          <w:bCs/>
          <w:sz w:val="28"/>
          <w:szCs w:val="28"/>
          <w:lang w:val="ru-RU"/>
        </w:rPr>
        <w:t>т.ч</w:t>
      </w:r>
      <w:proofErr w:type="spellEnd"/>
      <w:r w:rsidR="00905F2C" w:rsidRPr="00971048">
        <w:rPr>
          <w:bCs/>
          <w:sz w:val="28"/>
          <w:szCs w:val="28"/>
          <w:lang w:val="ru-RU"/>
        </w:rPr>
        <w:t xml:space="preserve">. и </w:t>
      </w:r>
      <w:proofErr w:type="spellStart"/>
      <w:r w:rsidR="00905F2C" w:rsidRPr="00971048">
        <w:rPr>
          <w:bCs/>
          <w:sz w:val="28"/>
          <w:szCs w:val="28"/>
          <w:lang w:val="ru-RU"/>
        </w:rPr>
        <w:t>биоциди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proofErr w:type="spellStart"/>
      <w:r w:rsidR="00905F2C" w:rsidRPr="00971048">
        <w:rPr>
          <w:sz w:val="28"/>
          <w:szCs w:val="28"/>
          <w:lang w:val="ru-RU"/>
        </w:rPr>
        <w:t>са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proofErr w:type="spellStart"/>
      <w:r w:rsidR="00905F2C" w:rsidRPr="00971048">
        <w:rPr>
          <w:sz w:val="28"/>
          <w:szCs w:val="28"/>
          <w:lang w:val="ru-RU"/>
        </w:rPr>
        <w:t>извършени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proofErr w:type="spellStart"/>
      <w:r w:rsidR="00905F2C" w:rsidRPr="00971048">
        <w:rPr>
          <w:sz w:val="28"/>
          <w:szCs w:val="28"/>
          <w:lang w:val="ru-RU"/>
        </w:rPr>
        <w:t>общо</w:t>
      </w:r>
      <w:proofErr w:type="spellEnd"/>
      <w:r w:rsidR="00905F2C" w:rsidRPr="00971048">
        <w:rPr>
          <w:sz w:val="28"/>
          <w:szCs w:val="28"/>
          <w:lang w:val="ru-RU"/>
        </w:rPr>
        <w:t xml:space="preserve"> </w:t>
      </w:r>
      <w:r w:rsidR="00905F2C" w:rsidRPr="00971048">
        <w:rPr>
          <w:sz w:val="28"/>
          <w:szCs w:val="28"/>
          <w:lang w:val="bg-BG"/>
        </w:rPr>
        <w:t>73</w:t>
      </w:r>
      <w:r w:rsidR="00905F2C" w:rsidRPr="00971048">
        <w:rPr>
          <w:sz w:val="28"/>
          <w:szCs w:val="28"/>
          <w:lang w:val="ru-RU"/>
        </w:rPr>
        <w:t xml:space="preserve"> проверки. </w:t>
      </w:r>
    </w:p>
    <w:p w:rsidR="00905F2C" w:rsidRPr="00971048" w:rsidRDefault="00905F2C" w:rsidP="00905F2C">
      <w:pPr>
        <w:pStyle w:val="CM1"/>
        <w:ind w:firstLine="708"/>
        <w:jc w:val="both"/>
        <w:rPr>
          <w:sz w:val="28"/>
          <w:szCs w:val="28"/>
          <w:lang w:val="ru-RU"/>
        </w:rPr>
      </w:pPr>
      <w:proofErr w:type="spellStart"/>
      <w:r w:rsidRPr="00971048">
        <w:rPr>
          <w:sz w:val="28"/>
          <w:szCs w:val="28"/>
          <w:lang w:val="ru-RU"/>
        </w:rPr>
        <w:t>Установени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са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несъответствия</w:t>
      </w:r>
      <w:proofErr w:type="spellEnd"/>
      <w:r w:rsidRPr="00971048">
        <w:rPr>
          <w:sz w:val="28"/>
          <w:szCs w:val="28"/>
          <w:lang w:val="ru-RU"/>
        </w:rPr>
        <w:t xml:space="preserve"> на 14 продукта по отношение: </w:t>
      </w:r>
      <w:proofErr w:type="spellStart"/>
      <w:r w:rsidRPr="00971048">
        <w:rPr>
          <w:sz w:val="28"/>
          <w:szCs w:val="28"/>
          <w:lang w:val="ru-RU"/>
        </w:rPr>
        <w:t>етикетиране</w:t>
      </w:r>
      <w:proofErr w:type="spellEnd"/>
      <w:r w:rsidRPr="00971048">
        <w:rPr>
          <w:sz w:val="28"/>
          <w:szCs w:val="28"/>
          <w:lang w:val="ru-RU"/>
        </w:rPr>
        <w:t xml:space="preserve"> – 9, </w:t>
      </w:r>
      <w:proofErr w:type="spellStart"/>
      <w:r w:rsidRPr="00971048">
        <w:rPr>
          <w:sz w:val="28"/>
          <w:szCs w:val="28"/>
          <w:lang w:val="ru-RU"/>
        </w:rPr>
        <w:t>специфичните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изисквания</w:t>
      </w:r>
      <w:proofErr w:type="spellEnd"/>
      <w:r w:rsidRPr="00971048">
        <w:rPr>
          <w:sz w:val="28"/>
          <w:szCs w:val="28"/>
          <w:lang w:val="ru-RU"/>
        </w:rPr>
        <w:t xml:space="preserve"> по отношение на </w:t>
      </w:r>
      <w:proofErr w:type="spellStart"/>
      <w:r w:rsidRPr="00971048">
        <w:rPr>
          <w:sz w:val="28"/>
          <w:szCs w:val="28"/>
          <w:lang w:val="ru-RU"/>
        </w:rPr>
        <w:t>детергентите</w:t>
      </w:r>
      <w:proofErr w:type="spellEnd"/>
      <w:r w:rsidRPr="00971048">
        <w:rPr>
          <w:sz w:val="28"/>
          <w:szCs w:val="28"/>
          <w:lang w:val="ru-RU"/>
        </w:rPr>
        <w:t xml:space="preserve">-4 и без </w:t>
      </w:r>
      <w:proofErr w:type="spellStart"/>
      <w:r w:rsidRPr="00971048">
        <w:rPr>
          <w:sz w:val="28"/>
          <w:szCs w:val="28"/>
          <w:lang w:val="ru-RU"/>
        </w:rPr>
        <w:t>информационен</w:t>
      </w:r>
      <w:proofErr w:type="spellEnd"/>
      <w:r w:rsidRPr="00971048">
        <w:rPr>
          <w:sz w:val="28"/>
          <w:szCs w:val="28"/>
          <w:lang w:val="ru-RU"/>
        </w:rPr>
        <w:t xml:space="preserve"> лист за </w:t>
      </w:r>
      <w:proofErr w:type="spellStart"/>
      <w:r w:rsidRPr="00971048">
        <w:rPr>
          <w:sz w:val="28"/>
          <w:szCs w:val="28"/>
          <w:lang w:val="ru-RU"/>
        </w:rPr>
        <w:t>безопасност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r w:rsidR="00A43369" w:rsidRPr="00971048">
        <w:rPr>
          <w:sz w:val="28"/>
          <w:szCs w:val="28"/>
          <w:lang w:val="en-US"/>
        </w:rPr>
        <w:t xml:space="preserve"> </w:t>
      </w:r>
      <w:r w:rsidRPr="00971048">
        <w:rPr>
          <w:sz w:val="28"/>
          <w:szCs w:val="28"/>
          <w:lang w:val="ru-RU"/>
        </w:rPr>
        <w:t>-</w:t>
      </w:r>
      <w:r w:rsidR="00A43369" w:rsidRPr="00971048">
        <w:rPr>
          <w:sz w:val="28"/>
          <w:szCs w:val="28"/>
          <w:lang w:val="en-US"/>
        </w:rPr>
        <w:t xml:space="preserve"> </w:t>
      </w:r>
      <w:r w:rsidRPr="00971048">
        <w:rPr>
          <w:sz w:val="28"/>
          <w:szCs w:val="28"/>
          <w:lang w:val="ru-RU"/>
        </w:rPr>
        <w:t xml:space="preserve">7. </w:t>
      </w:r>
    </w:p>
    <w:p w:rsidR="00905F2C" w:rsidRPr="00971048" w:rsidRDefault="00905F2C" w:rsidP="00905F2C">
      <w:pPr>
        <w:pStyle w:val="CM1"/>
        <w:ind w:firstLine="720"/>
        <w:jc w:val="both"/>
        <w:rPr>
          <w:sz w:val="28"/>
          <w:szCs w:val="28"/>
          <w:lang w:val="ru-RU"/>
        </w:rPr>
      </w:pPr>
      <w:proofErr w:type="spellStart"/>
      <w:r w:rsidRPr="00971048">
        <w:rPr>
          <w:sz w:val="28"/>
          <w:szCs w:val="28"/>
          <w:lang w:val="ru-RU"/>
        </w:rPr>
        <w:t>Дадени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са</w:t>
      </w:r>
      <w:proofErr w:type="spellEnd"/>
      <w:r w:rsidRPr="00971048">
        <w:rPr>
          <w:sz w:val="28"/>
          <w:szCs w:val="28"/>
          <w:lang w:val="ru-RU"/>
        </w:rPr>
        <w:t xml:space="preserve"> указания за </w:t>
      </w:r>
      <w:proofErr w:type="spellStart"/>
      <w:r w:rsidRPr="00971048">
        <w:rPr>
          <w:sz w:val="28"/>
          <w:szCs w:val="28"/>
          <w:lang w:val="ru-RU"/>
        </w:rPr>
        <w:t>привеждането</w:t>
      </w:r>
      <w:proofErr w:type="spellEnd"/>
      <w:r w:rsidRPr="00971048">
        <w:rPr>
          <w:sz w:val="28"/>
          <w:szCs w:val="28"/>
          <w:lang w:val="ru-RU"/>
        </w:rPr>
        <w:t xml:space="preserve"> им в </w:t>
      </w:r>
      <w:proofErr w:type="spellStart"/>
      <w:r w:rsidRPr="00971048">
        <w:rPr>
          <w:sz w:val="28"/>
          <w:szCs w:val="28"/>
          <w:lang w:val="ru-RU"/>
        </w:rPr>
        <w:t>съответствие</w:t>
      </w:r>
      <w:proofErr w:type="spellEnd"/>
      <w:r w:rsidRPr="00971048">
        <w:rPr>
          <w:sz w:val="28"/>
          <w:szCs w:val="28"/>
          <w:lang w:val="ru-RU"/>
        </w:rPr>
        <w:t xml:space="preserve"> с </w:t>
      </w:r>
      <w:proofErr w:type="spellStart"/>
      <w:r w:rsidRPr="00971048">
        <w:rPr>
          <w:sz w:val="28"/>
          <w:szCs w:val="28"/>
          <w:lang w:val="ru-RU"/>
        </w:rPr>
        <w:t>изискванията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ЗЗВВХВС</w:t>
      </w:r>
      <w:proofErr w:type="spellEnd"/>
      <w:r w:rsidRPr="00971048">
        <w:rPr>
          <w:sz w:val="28"/>
          <w:szCs w:val="28"/>
          <w:lang w:val="ru-RU"/>
        </w:rPr>
        <w:t xml:space="preserve">, </w:t>
      </w:r>
      <w:proofErr w:type="spellStart"/>
      <w:r w:rsidRPr="00971048">
        <w:rPr>
          <w:sz w:val="28"/>
          <w:szCs w:val="28"/>
          <w:lang w:val="ru-RU"/>
        </w:rPr>
        <w:t>подзаконовите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нормативни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документи</w:t>
      </w:r>
      <w:proofErr w:type="spellEnd"/>
      <w:r w:rsidRPr="00971048">
        <w:rPr>
          <w:sz w:val="28"/>
          <w:szCs w:val="28"/>
          <w:lang w:val="ru-RU"/>
        </w:rPr>
        <w:t xml:space="preserve"> и </w:t>
      </w:r>
      <w:proofErr w:type="spellStart"/>
      <w:r w:rsidRPr="00971048">
        <w:rPr>
          <w:sz w:val="28"/>
          <w:szCs w:val="28"/>
          <w:lang w:val="ru-RU"/>
        </w:rPr>
        <w:t>приложимите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регламенти</w:t>
      </w:r>
      <w:proofErr w:type="spellEnd"/>
      <w:r w:rsidRPr="00971048">
        <w:rPr>
          <w:sz w:val="28"/>
          <w:szCs w:val="28"/>
          <w:lang w:val="ru-RU"/>
        </w:rPr>
        <w:t xml:space="preserve"> на ЕС.</w:t>
      </w:r>
    </w:p>
    <w:p w:rsidR="00905F2C" w:rsidRPr="00971048" w:rsidRDefault="00905F2C" w:rsidP="00905F2C">
      <w:pPr>
        <w:pStyle w:val="CM1"/>
        <w:ind w:firstLine="720"/>
        <w:jc w:val="both"/>
        <w:rPr>
          <w:sz w:val="28"/>
          <w:szCs w:val="28"/>
          <w:lang w:val="ru-RU"/>
        </w:rPr>
      </w:pPr>
      <w:r w:rsidRPr="00971048">
        <w:rPr>
          <w:sz w:val="28"/>
          <w:szCs w:val="28"/>
          <w:lang w:val="ru-RU"/>
        </w:rPr>
        <w:t xml:space="preserve">От страна на </w:t>
      </w:r>
      <w:proofErr w:type="spellStart"/>
      <w:r w:rsidRPr="00971048">
        <w:rPr>
          <w:sz w:val="28"/>
          <w:szCs w:val="28"/>
          <w:lang w:val="ru-RU"/>
        </w:rPr>
        <w:t>икономическите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оператори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са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предприети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доброволни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коригиращи</w:t>
      </w:r>
      <w:proofErr w:type="spellEnd"/>
      <w:r w:rsidRPr="00971048">
        <w:rPr>
          <w:sz w:val="28"/>
          <w:szCs w:val="28"/>
          <w:lang w:val="ru-RU"/>
        </w:rPr>
        <w:t xml:space="preserve"> действия, </w:t>
      </w:r>
      <w:proofErr w:type="spellStart"/>
      <w:r w:rsidRPr="00971048">
        <w:rPr>
          <w:sz w:val="28"/>
          <w:szCs w:val="28"/>
          <w:lang w:val="ru-RU"/>
        </w:rPr>
        <w:t>включително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изтеглянето</w:t>
      </w:r>
      <w:proofErr w:type="spellEnd"/>
      <w:r w:rsidRPr="00971048">
        <w:rPr>
          <w:sz w:val="28"/>
          <w:szCs w:val="28"/>
          <w:lang w:val="ru-RU"/>
        </w:rPr>
        <w:t xml:space="preserve"> им от </w:t>
      </w:r>
      <w:proofErr w:type="spellStart"/>
      <w:r w:rsidRPr="00971048">
        <w:rPr>
          <w:sz w:val="28"/>
          <w:szCs w:val="28"/>
          <w:lang w:val="ru-RU"/>
        </w:rPr>
        <w:t>пазара</w:t>
      </w:r>
      <w:proofErr w:type="spellEnd"/>
      <w:r w:rsidRPr="00971048">
        <w:rPr>
          <w:sz w:val="28"/>
          <w:szCs w:val="28"/>
          <w:lang w:val="ru-RU"/>
        </w:rPr>
        <w:t xml:space="preserve"> за </w:t>
      </w:r>
      <w:proofErr w:type="spellStart"/>
      <w:r w:rsidRPr="00971048">
        <w:rPr>
          <w:sz w:val="28"/>
          <w:szCs w:val="28"/>
          <w:lang w:val="ru-RU"/>
        </w:rPr>
        <w:t>привеждане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продуктите</w:t>
      </w:r>
      <w:proofErr w:type="spellEnd"/>
      <w:r w:rsidRPr="00971048">
        <w:rPr>
          <w:sz w:val="28"/>
          <w:szCs w:val="28"/>
          <w:lang w:val="ru-RU"/>
        </w:rPr>
        <w:t xml:space="preserve"> в </w:t>
      </w:r>
      <w:proofErr w:type="spellStart"/>
      <w:r w:rsidRPr="00971048">
        <w:rPr>
          <w:sz w:val="28"/>
          <w:szCs w:val="28"/>
          <w:lang w:val="ru-RU"/>
        </w:rPr>
        <w:t>съответствие</w:t>
      </w:r>
      <w:proofErr w:type="spellEnd"/>
      <w:r w:rsidRPr="00971048">
        <w:rPr>
          <w:sz w:val="28"/>
          <w:szCs w:val="28"/>
          <w:lang w:val="ru-RU"/>
        </w:rPr>
        <w:t xml:space="preserve"> или </w:t>
      </w:r>
      <w:proofErr w:type="gramStart"/>
      <w:r w:rsidRPr="00971048">
        <w:rPr>
          <w:sz w:val="28"/>
          <w:szCs w:val="28"/>
          <w:lang w:val="ru-RU"/>
        </w:rPr>
        <w:t>за</w:t>
      </w:r>
      <w:proofErr w:type="gram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ограничаване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наличността</w:t>
      </w:r>
      <w:proofErr w:type="spellEnd"/>
      <w:r w:rsidRPr="00971048">
        <w:rPr>
          <w:sz w:val="28"/>
          <w:szCs w:val="28"/>
          <w:lang w:val="ru-RU"/>
        </w:rPr>
        <w:t xml:space="preserve"> им на </w:t>
      </w:r>
      <w:proofErr w:type="spellStart"/>
      <w:r w:rsidRPr="00971048">
        <w:rPr>
          <w:sz w:val="28"/>
          <w:szCs w:val="28"/>
          <w:lang w:val="ru-RU"/>
        </w:rPr>
        <w:t>пазара</w:t>
      </w:r>
      <w:proofErr w:type="spellEnd"/>
      <w:r w:rsidRPr="00971048">
        <w:rPr>
          <w:sz w:val="28"/>
          <w:szCs w:val="28"/>
          <w:lang w:val="ru-RU"/>
        </w:rPr>
        <w:t xml:space="preserve">. за </w:t>
      </w:r>
      <w:proofErr w:type="spellStart"/>
      <w:r w:rsidRPr="00971048">
        <w:rPr>
          <w:sz w:val="28"/>
          <w:szCs w:val="28"/>
          <w:lang w:val="ru-RU"/>
        </w:rPr>
        <w:t>които</w:t>
      </w:r>
      <w:proofErr w:type="spellEnd"/>
      <w:r w:rsidRPr="00971048">
        <w:rPr>
          <w:sz w:val="28"/>
          <w:szCs w:val="28"/>
          <w:lang w:val="ru-RU"/>
        </w:rPr>
        <w:t xml:space="preserve"> е </w:t>
      </w:r>
      <w:proofErr w:type="spellStart"/>
      <w:r w:rsidRPr="00971048">
        <w:rPr>
          <w:sz w:val="28"/>
          <w:szCs w:val="28"/>
          <w:lang w:val="ru-RU"/>
        </w:rPr>
        <w:t>уведомено</w:t>
      </w:r>
      <w:proofErr w:type="spellEnd"/>
      <w:r w:rsidRPr="00971048">
        <w:rPr>
          <w:sz w:val="28"/>
          <w:szCs w:val="28"/>
          <w:lang w:val="ru-RU"/>
        </w:rPr>
        <w:t xml:space="preserve"> РЗИ – Велико </w:t>
      </w:r>
      <w:proofErr w:type="spellStart"/>
      <w:r w:rsidRPr="00971048">
        <w:rPr>
          <w:sz w:val="28"/>
          <w:szCs w:val="28"/>
          <w:lang w:val="ru-RU"/>
        </w:rPr>
        <w:t>Търново</w:t>
      </w:r>
      <w:proofErr w:type="spellEnd"/>
      <w:r w:rsidRPr="00971048">
        <w:rPr>
          <w:sz w:val="28"/>
          <w:szCs w:val="28"/>
          <w:lang w:val="ru-RU"/>
        </w:rPr>
        <w:t>.</w:t>
      </w:r>
    </w:p>
    <w:p w:rsidR="00905F2C" w:rsidRPr="00971048" w:rsidRDefault="00905F2C" w:rsidP="00905F2C">
      <w:pPr>
        <w:tabs>
          <w:tab w:val="left" w:pos="720"/>
        </w:tabs>
        <w:jc w:val="both"/>
        <w:rPr>
          <w:sz w:val="28"/>
          <w:szCs w:val="28"/>
        </w:rPr>
      </w:pPr>
      <w:r w:rsidRPr="00971048">
        <w:rPr>
          <w:sz w:val="28"/>
          <w:szCs w:val="28"/>
        </w:rPr>
        <w:tab/>
        <w:t>Във връзка с участието на РЗИ- Велико Търново в „Шести координиран европейски проект (</w:t>
      </w:r>
      <w:proofErr w:type="spellStart"/>
      <w:r w:rsidRPr="00971048">
        <w:rPr>
          <w:sz w:val="28"/>
          <w:szCs w:val="28"/>
        </w:rPr>
        <w:t>REF-6</w:t>
      </w:r>
      <w:proofErr w:type="spellEnd"/>
      <w:r w:rsidRPr="00971048">
        <w:rPr>
          <w:sz w:val="28"/>
          <w:szCs w:val="28"/>
        </w:rPr>
        <w:t xml:space="preserve">) на Форума за обмен на информация по въпросите на прилагане на </w:t>
      </w:r>
      <w:proofErr w:type="spellStart"/>
      <w:r w:rsidRPr="00971048">
        <w:rPr>
          <w:sz w:val="28"/>
          <w:szCs w:val="28"/>
        </w:rPr>
        <w:t>REACH</w:t>
      </w:r>
      <w:proofErr w:type="spellEnd"/>
      <w:r w:rsidRPr="00971048">
        <w:rPr>
          <w:sz w:val="28"/>
          <w:szCs w:val="28"/>
        </w:rPr>
        <w:t xml:space="preserve"> и </w:t>
      </w:r>
      <w:proofErr w:type="spellStart"/>
      <w:r w:rsidRPr="00971048">
        <w:rPr>
          <w:sz w:val="28"/>
          <w:szCs w:val="28"/>
        </w:rPr>
        <w:t>CLP</w:t>
      </w:r>
      <w:proofErr w:type="spellEnd"/>
      <w:r w:rsidRPr="00971048">
        <w:rPr>
          <w:sz w:val="28"/>
          <w:szCs w:val="28"/>
        </w:rPr>
        <w:t xml:space="preserve"> към Европейската агенция по химикали“ относно класификацията и етикетирането на смеси с цел проверка съответствието на пуснатите на пазара химични вещества и смеси, в т.ч. и </w:t>
      </w:r>
      <w:proofErr w:type="spellStart"/>
      <w:r w:rsidRPr="00971048">
        <w:rPr>
          <w:sz w:val="28"/>
          <w:szCs w:val="28"/>
        </w:rPr>
        <w:t>биоциди</w:t>
      </w:r>
      <w:proofErr w:type="spellEnd"/>
      <w:r w:rsidRPr="00971048">
        <w:rPr>
          <w:sz w:val="28"/>
          <w:szCs w:val="28"/>
        </w:rPr>
        <w:t xml:space="preserve"> и дадените указания с писма изх. №№16-00-11/27.02.2018 г. и №16-00-23/24.04.2018 г. от Министерството на здравеопазването през второто и третото тримесечие са извършени 7 проверки на 4 фирми на територията на Великотърновска област.</w:t>
      </w:r>
    </w:p>
    <w:p w:rsidR="00905F2C" w:rsidRPr="00971048" w:rsidRDefault="00905F2C" w:rsidP="00905F2C">
      <w:pPr>
        <w:tabs>
          <w:tab w:val="left" w:pos="720"/>
        </w:tabs>
        <w:jc w:val="both"/>
        <w:rPr>
          <w:sz w:val="28"/>
          <w:szCs w:val="28"/>
        </w:rPr>
      </w:pPr>
      <w:r w:rsidRPr="00971048">
        <w:rPr>
          <w:sz w:val="28"/>
          <w:szCs w:val="28"/>
        </w:rPr>
        <w:tab/>
        <w:t>Ролята на три от дружествата, съгласно чл. 2 на Регламент №1272/2008 са потребители надолу по веригата (</w:t>
      </w:r>
      <w:proofErr w:type="spellStart"/>
      <w:r w:rsidRPr="00971048">
        <w:rPr>
          <w:sz w:val="28"/>
          <w:szCs w:val="28"/>
        </w:rPr>
        <w:t>формулатори</w:t>
      </w:r>
      <w:proofErr w:type="spellEnd"/>
      <w:r w:rsidRPr="00971048">
        <w:rPr>
          <w:sz w:val="28"/>
          <w:szCs w:val="28"/>
        </w:rPr>
        <w:t>), а едно е вносител на смеси. При извършените проверки са изискани етикети и информационни листове за безопасност (</w:t>
      </w:r>
      <w:proofErr w:type="spellStart"/>
      <w:r w:rsidRPr="00971048">
        <w:rPr>
          <w:sz w:val="28"/>
          <w:szCs w:val="28"/>
        </w:rPr>
        <w:t>ИЛБ</w:t>
      </w:r>
      <w:proofErr w:type="spellEnd"/>
      <w:r w:rsidRPr="00971048">
        <w:rPr>
          <w:sz w:val="28"/>
          <w:szCs w:val="28"/>
        </w:rPr>
        <w:t xml:space="preserve">) на готовите химични смеси, обект на контрола и </w:t>
      </w:r>
      <w:proofErr w:type="spellStart"/>
      <w:r w:rsidRPr="00971048">
        <w:rPr>
          <w:sz w:val="28"/>
          <w:szCs w:val="28"/>
        </w:rPr>
        <w:t>ИЛБ</w:t>
      </w:r>
      <w:proofErr w:type="spellEnd"/>
      <w:r w:rsidRPr="00971048">
        <w:rPr>
          <w:sz w:val="28"/>
          <w:szCs w:val="28"/>
        </w:rPr>
        <w:t xml:space="preserve"> на веществата, които участват в състава им и са виновни за тяхната класификация като опасни. </w:t>
      </w:r>
    </w:p>
    <w:p w:rsidR="00905F2C" w:rsidRPr="00971048" w:rsidRDefault="00905F2C" w:rsidP="00905F2C">
      <w:pPr>
        <w:tabs>
          <w:tab w:val="left" w:pos="720"/>
        </w:tabs>
        <w:jc w:val="both"/>
        <w:rPr>
          <w:sz w:val="28"/>
          <w:szCs w:val="28"/>
        </w:rPr>
      </w:pPr>
      <w:r w:rsidRPr="00971048">
        <w:rPr>
          <w:sz w:val="28"/>
          <w:szCs w:val="28"/>
        </w:rPr>
        <w:tab/>
        <w:t>Предстои попълване на предоставените по електронен път въпросници и изпращането им на Министерството на здравеопазването.</w:t>
      </w:r>
    </w:p>
    <w:p w:rsidR="00905F2C" w:rsidRPr="00971048" w:rsidRDefault="00905F2C" w:rsidP="00905F2C">
      <w:pPr>
        <w:ind w:firstLine="708"/>
        <w:jc w:val="both"/>
        <w:rPr>
          <w:sz w:val="20"/>
          <w:szCs w:val="20"/>
          <w:lang w:val="ru-RU"/>
        </w:rPr>
      </w:pPr>
    </w:p>
    <w:p w:rsidR="00EA54C6" w:rsidRPr="00971048" w:rsidRDefault="0005498A" w:rsidP="00905F2C">
      <w:pPr>
        <w:jc w:val="both"/>
        <w:rPr>
          <w:sz w:val="28"/>
          <w:szCs w:val="28"/>
          <w:lang w:val="en-US"/>
        </w:rPr>
      </w:pPr>
      <w:r w:rsidRPr="00971048">
        <w:rPr>
          <w:sz w:val="28"/>
          <w:szCs w:val="28"/>
          <w:lang w:eastAsia="en-GB"/>
        </w:rPr>
        <w:tab/>
      </w:r>
      <w:r w:rsidRPr="00971048">
        <w:rPr>
          <w:sz w:val="28"/>
          <w:szCs w:val="28"/>
        </w:rPr>
        <w:t xml:space="preserve">През отчетното тримесечие са </w:t>
      </w:r>
      <w:r w:rsidR="00E17CF7" w:rsidRPr="00971048">
        <w:rPr>
          <w:sz w:val="28"/>
          <w:szCs w:val="28"/>
        </w:rPr>
        <w:t>анкетирани 1</w:t>
      </w:r>
      <w:r w:rsidR="00E17CF7" w:rsidRPr="00971048">
        <w:rPr>
          <w:sz w:val="28"/>
          <w:szCs w:val="28"/>
          <w:lang w:val="en-US"/>
        </w:rPr>
        <w:t>3</w:t>
      </w:r>
      <w:r w:rsidR="00E17CF7" w:rsidRPr="00971048">
        <w:rPr>
          <w:sz w:val="28"/>
          <w:szCs w:val="28"/>
        </w:rPr>
        <w:t xml:space="preserve"> жалби, от които </w:t>
      </w:r>
      <w:r w:rsidR="00E17CF7" w:rsidRPr="00971048">
        <w:rPr>
          <w:sz w:val="28"/>
          <w:szCs w:val="28"/>
          <w:lang w:val="en-US"/>
        </w:rPr>
        <w:t>6</w:t>
      </w:r>
      <w:r w:rsidRPr="00971048">
        <w:rPr>
          <w:sz w:val="28"/>
          <w:szCs w:val="28"/>
          <w:lang w:val="ru-RU"/>
        </w:rPr>
        <w:t xml:space="preserve"> за </w:t>
      </w:r>
      <w:proofErr w:type="spellStart"/>
      <w:r w:rsidRPr="00971048">
        <w:rPr>
          <w:sz w:val="28"/>
          <w:szCs w:val="28"/>
          <w:lang w:val="ru-RU"/>
        </w:rPr>
        <w:t>нарушаване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забраната</w:t>
      </w:r>
      <w:proofErr w:type="spellEnd"/>
      <w:r w:rsidRPr="00971048">
        <w:rPr>
          <w:sz w:val="28"/>
          <w:szCs w:val="28"/>
          <w:lang w:val="ru-RU"/>
        </w:rPr>
        <w:t xml:space="preserve"> за </w:t>
      </w:r>
      <w:proofErr w:type="spellStart"/>
      <w:r w:rsidRPr="00971048">
        <w:rPr>
          <w:sz w:val="28"/>
          <w:szCs w:val="28"/>
          <w:lang w:val="ru-RU"/>
        </w:rPr>
        <w:t>тютюнопушене</w:t>
      </w:r>
      <w:proofErr w:type="spellEnd"/>
      <w:r w:rsidR="00B7420A" w:rsidRPr="00971048">
        <w:rPr>
          <w:sz w:val="28"/>
          <w:szCs w:val="28"/>
          <w:lang w:val="ru-RU"/>
        </w:rPr>
        <w:t xml:space="preserve"> на </w:t>
      </w:r>
      <w:proofErr w:type="spellStart"/>
      <w:r w:rsidR="00B7420A" w:rsidRPr="00971048">
        <w:rPr>
          <w:sz w:val="28"/>
          <w:szCs w:val="28"/>
          <w:lang w:val="ru-RU"/>
        </w:rPr>
        <w:t>закрити</w:t>
      </w:r>
      <w:proofErr w:type="spellEnd"/>
      <w:r w:rsidR="00B7420A" w:rsidRPr="00971048">
        <w:rPr>
          <w:sz w:val="28"/>
          <w:szCs w:val="28"/>
          <w:lang w:val="ru-RU"/>
        </w:rPr>
        <w:t xml:space="preserve"> </w:t>
      </w:r>
      <w:proofErr w:type="spellStart"/>
      <w:r w:rsidR="00B7420A" w:rsidRPr="00971048">
        <w:rPr>
          <w:sz w:val="28"/>
          <w:szCs w:val="28"/>
          <w:lang w:val="ru-RU"/>
        </w:rPr>
        <w:t>обществени</w:t>
      </w:r>
      <w:proofErr w:type="spellEnd"/>
      <w:r w:rsidR="00B7420A" w:rsidRPr="00971048">
        <w:rPr>
          <w:sz w:val="28"/>
          <w:szCs w:val="28"/>
          <w:lang w:val="ru-RU"/>
        </w:rPr>
        <w:t xml:space="preserve"> места и 5</w:t>
      </w:r>
      <w:r w:rsidRPr="00971048">
        <w:rPr>
          <w:sz w:val="28"/>
          <w:szCs w:val="28"/>
          <w:lang w:val="ru-RU"/>
        </w:rPr>
        <w:t xml:space="preserve"> – по </w:t>
      </w:r>
      <w:proofErr w:type="spellStart"/>
      <w:r w:rsidRPr="00971048">
        <w:rPr>
          <w:sz w:val="28"/>
          <w:szCs w:val="28"/>
          <w:lang w:val="ru-RU"/>
        </w:rPr>
        <w:t>проблеми</w:t>
      </w:r>
      <w:proofErr w:type="spellEnd"/>
      <w:r w:rsidRPr="00971048">
        <w:rPr>
          <w:sz w:val="28"/>
          <w:szCs w:val="28"/>
          <w:lang w:val="ru-RU"/>
        </w:rPr>
        <w:t xml:space="preserve"> от </w:t>
      </w:r>
      <w:proofErr w:type="spellStart"/>
      <w:r w:rsidRPr="00971048">
        <w:rPr>
          <w:sz w:val="28"/>
          <w:szCs w:val="28"/>
          <w:lang w:val="ru-RU"/>
        </w:rPr>
        <w:t>компетентността</w:t>
      </w:r>
      <w:proofErr w:type="spellEnd"/>
      <w:r w:rsidRPr="00971048">
        <w:rPr>
          <w:sz w:val="28"/>
          <w:szCs w:val="28"/>
          <w:lang w:val="ru-RU"/>
        </w:rPr>
        <w:t xml:space="preserve"> на отдел ДЗК – </w:t>
      </w:r>
      <w:r w:rsidR="00D95AA3" w:rsidRPr="00971048">
        <w:rPr>
          <w:sz w:val="28"/>
          <w:szCs w:val="28"/>
        </w:rPr>
        <w:t>3</w:t>
      </w:r>
      <w:r w:rsidR="00B7420A" w:rsidRPr="00971048">
        <w:rPr>
          <w:sz w:val="28"/>
          <w:szCs w:val="28"/>
        </w:rPr>
        <w:t xml:space="preserve"> </w:t>
      </w:r>
      <w:r w:rsidRPr="00971048">
        <w:rPr>
          <w:sz w:val="28"/>
          <w:szCs w:val="28"/>
        </w:rPr>
        <w:t xml:space="preserve"> за наднормен шум и </w:t>
      </w:r>
      <w:r w:rsidR="00B7420A" w:rsidRPr="00971048">
        <w:rPr>
          <w:sz w:val="28"/>
          <w:szCs w:val="28"/>
        </w:rPr>
        <w:t>2</w:t>
      </w:r>
      <w:r w:rsidRPr="00971048">
        <w:rPr>
          <w:sz w:val="28"/>
          <w:szCs w:val="28"/>
        </w:rPr>
        <w:t xml:space="preserve"> за проблеми в </w:t>
      </w:r>
      <w:r w:rsidRPr="00971048">
        <w:rPr>
          <w:sz w:val="28"/>
          <w:szCs w:val="28"/>
          <w:lang w:eastAsia="ar-SA"/>
        </w:rPr>
        <w:t>обе</w:t>
      </w:r>
      <w:r w:rsidR="00B7420A" w:rsidRPr="00971048">
        <w:rPr>
          <w:sz w:val="28"/>
          <w:szCs w:val="28"/>
          <w:lang w:eastAsia="ar-SA"/>
        </w:rPr>
        <w:t>кти с обществено предназначение</w:t>
      </w:r>
      <w:r w:rsidR="00B7420A" w:rsidRPr="00971048">
        <w:rPr>
          <w:sz w:val="28"/>
          <w:szCs w:val="28"/>
          <w:lang w:val="ru-RU"/>
        </w:rPr>
        <w:t xml:space="preserve">. 2 </w:t>
      </w:r>
      <w:proofErr w:type="spellStart"/>
      <w:r w:rsidR="00B7420A" w:rsidRPr="00971048">
        <w:rPr>
          <w:sz w:val="28"/>
          <w:szCs w:val="28"/>
          <w:lang w:val="ru-RU"/>
        </w:rPr>
        <w:t>жалби</w:t>
      </w:r>
      <w:proofErr w:type="spellEnd"/>
      <w:r w:rsidR="00B7420A" w:rsidRPr="00971048">
        <w:rPr>
          <w:sz w:val="28"/>
          <w:szCs w:val="28"/>
          <w:lang w:val="ru-RU"/>
        </w:rPr>
        <w:t xml:space="preserve"> </w:t>
      </w:r>
      <w:proofErr w:type="spellStart"/>
      <w:r w:rsidR="00B7420A" w:rsidRPr="00971048">
        <w:rPr>
          <w:sz w:val="28"/>
          <w:szCs w:val="28"/>
          <w:lang w:val="ru-RU"/>
        </w:rPr>
        <w:t>са</w:t>
      </w:r>
      <w:proofErr w:type="spellEnd"/>
      <w:r w:rsidR="00B7420A" w:rsidRPr="00971048">
        <w:rPr>
          <w:sz w:val="28"/>
          <w:szCs w:val="28"/>
          <w:lang w:val="ru-RU"/>
        </w:rPr>
        <w:t xml:space="preserve"> </w:t>
      </w:r>
      <w:proofErr w:type="spellStart"/>
      <w:r w:rsidR="00B7420A" w:rsidRPr="00971048">
        <w:rPr>
          <w:sz w:val="28"/>
          <w:szCs w:val="28"/>
          <w:lang w:val="ru-RU"/>
        </w:rPr>
        <w:t>изпратени</w:t>
      </w:r>
      <w:proofErr w:type="spellEnd"/>
      <w:r w:rsidR="00B7420A" w:rsidRPr="00971048">
        <w:rPr>
          <w:sz w:val="28"/>
          <w:szCs w:val="28"/>
          <w:lang w:val="ru-RU"/>
        </w:rPr>
        <w:t xml:space="preserve"> за </w:t>
      </w:r>
      <w:proofErr w:type="spellStart"/>
      <w:r w:rsidR="00B7420A" w:rsidRPr="00971048">
        <w:rPr>
          <w:sz w:val="28"/>
          <w:szCs w:val="28"/>
          <w:lang w:val="ru-RU"/>
        </w:rPr>
        <w:t>решаване</w:t>
      </w:r>
      <w:proofErr w:type="spellEnd"/>
      <w:r w:rsidR="00B7420A" w:rsidRPr="00971048">
        <w:rPr>
          <w:sz w:val="28"/>
          <w:szCs w:val="28"/>
          <w:lang w:val="ru-RU"/>
        </w:rPr>
        <w:t xml:space="preserve"> по </w:t>
      </w:r>
      <w:proofErr w:type="spellStart"/>
      <w:r w:rsidR="00B7420A" w:rsidRPr="00971048">
        <w:rPr>
          <w:sz w:val="28"/>
          <w:szCs w:val="28"/>
          <w:lang w:val="ru-RU"/>
        </w:rPr>
        <w:t>компетентност</w:t>
      </w:r>
      <w:proofErr w:type="spellEnd"/>
      <w:r w:rsidR="00B7420A" w:rsidRPr="00971048">
        <w:rPr>
          <w:sz w:val="28"/>
          <w:szCs w:val="28"/>
          <w:lang w:val="ru-RU"/>
        </w:rPr>
        <w:t xml:space="preserve">  от </w:t>
      </w:r>
      <w:proofErr w:type="spellStart"/>
      <w:r w:rsidR="00B7420A" w:rsidRPr="00971048">
        <w:rPr>
          <w:sz w:val="28"/>
          <w:szCs w:val="28"/>
          <w:lang w:val="ru-RU"/>
        </w:rPr>
        <w:t>съответните</w:t>
      </w:r>
      <w:proofErr w:type="spellEnd"/>
      <w:r w:rsidR="00B7420A" w:rsidRPr="00971048">
        <w:rPr>
          <w:sz w:val="28"/>
          <w:szCs w:val="28"/>
          <w:lang w:val="ru-RU"/>
        </w:rPr>
        <w:t xml:space="preserve"> </w:t>
      </w:r>
      <w:proofErr w:type="spellStart"/>
      <w:r w:rsidR="00B7420A" w:rsidRPr="00971048">
        <w:rPr>
          <w:sz w:val="28"/>
          <w:szCs w:val="28"/>
          <w:lang w:val="ru-RU"/>
        </w:rPr>
        <w:t>инситуции</w:t>
      </w:r>
      <w:proofErr w:type="spellEnd"/>
      <w:r w:rsidR="00B7420A" w:rsidRPr="00971048">
        <w:rPr>
          <w:sz w:val="28"/>
          <w:szCs w:val="28"/>
          <w:lang w:val="ru-RU"/>
        </w:rPr>
        <w:t>.</w:t>
      </w:r>
    </w:p>
    <w:p w:rsidR="0005498A" w:rsidRPr="00971048" w:rsidRDefault="0005498A" w:rsidP="00EA54C6">
      <w:pPr>
        <w:ind w:firstLine="708"/>
        <w:jc w:val="both"/>
        <w:rPr>
          <w:sz w:val="28"/>
          <w:szCs w:val="28"/>
          <w:lang w:eastAsia="ar-SA"/>
        </w:rPr>
      </w:pPr>
      <w:r w:rsidRPr="00971048">
        <w:rPr>
          <w:sz w:val="28"/>
          <w:szCs w:val="28"/>
        </w:rPr>
        <w:lastRenderedPageBreak/>
        <w:t>И</w:t>
      </w:r>
      <w:r w:rsidR="00EA54C6" w:rsidRPr="00971048">
        <w:rPr>
          <w:sz w:val="28"/>
          <w:szCs w:val="28"/>
          <w:lang w:eastAsia="ar-SA"/>
        </w:rPr>
        <w:t xml:space="preserve">звършени са общо </w:t>
      </w:r>
      <w:r w:rsidR="00511153" w:rsidRPr="00971048">
        <w:rPr>
          <w:sz w:val="28"/>
          <w:szCs w:val="28"/>
          <w:lang w:val="en-US" w:eastAsia="ar-SA"/>
        </w:rPr>
        <w:t>499</w:t>
      </w:r>
      <w:r w:rsidRPr="00971048">
        <w:rPr>
          <w:sz w:val="28"/>
          <w:szCs w:val="28"/>
          <w:lang w:eastAsia="ar-SA"/>
        </w:rPr>
        <w:t xml:space="preserve"> проверки в обекти с обществено предназначение и обекти за хранене и развлечение по спазване </w:t>
      </w:r>
      <w:r w:rsidR="00511153" w:rsidRPr="00971048">
        <w:rPr>
          <w:sz w:val="28"/>
          <w:szCs w:val="28"/>
          <w:lang w:eastAsia="ar-SA"/>
        </w:rPr>
        <w:t>на чл. 56 от ЗЗ, при които</w:t>
      </w:r>
      <w:r w:rsidRPr="00971048">
        <w:rPr>
          <w:sz w:val="28"/>
          <w:szCs w:val="28"/>
          <w:lang w:eastAsia="ar-SA"/>
        </w:rPr>
        <w:t xml:space="preserve"> </w:t>
      </w:r>
      <w:r w:rsidR="00511153" w:rsidRPr="00971048">
        <w:rPr>
          <w:sz w:val="28"/>
          <w:szCs w:val="28"/>
          <w:lang w:eastAsia="ar-SA"/>
        </w:rPr>
        <w:t>за установени нарушения са издадени 3 предписания.</w:t>
      </w:r>
    </w:p>
    <w:p w:rsidR="00A4142A" w:rsidRPr="00971048" w:rsidRDefault="00A4142A" w:rsidP="00E17CF7">
      <w:pPr>
        <w:ind w:firstLine="720"/>
        <w:jc w:val="both"/>
        <w:rPr>
          <w:sz w:val="28"/>
          <w:szCs w:val="28"/>
        </w:rPr>
      </w:pPr>
      <w:r w:rsidRPr="00971048">
        <w:rPr>
          <w:sz w:val="28"/>
          <w:szCs w:val="28"/>
        </w:rPr>
        <w:t xml:space="preserve">На територията на област Велико Търново има регистрирани </w:t>
      </w:r>
      <w:r w:rsidRPr="00971048">
        <w:rPr>
          <w:b/>
          <w:sz w:val="28"/>
          <w:szCs w:val="28"/>
        </w:rPr>
        <w:t>15</w:t>
      </w:r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служби</w:t>
      </w:r>
      <w:proofErr w:type="spellEnd"/>
      <w:r w:rsidRPr="00971048">
        <w:rPr>
          <w:sz w:val="28"/>
          <w:szCs w:val="28"/>
          <w:lang w:val="ru-RU"/>
        </w:rPr>
        <w:t xml:space="preserve"> по </w:t>
      </w:r>
      <w:proofErr w:type="spellStart"/>
      <w:r w:rsidRPr="00971048">
        <w:rPr>
          <w:sz w:val="28"/>
          <w:szCs w:val="28"/>
          <w:lang w:val="ru-RU"/>
        </w:rPr>
        <w:t>трудова</w:t>
      </w:r>
      <w:proofErr w:type="spellEnd"/>
      <w:r w:rsidRPr="00971048">
        <w:rPr>
          <w:sz w:val="28"/>
          <w:szCs w:val="28"/>
          <w:lang w:val="ru-RU"/>
        </w:rPr>
        <w:t xml:space="preserve"> медицина и </w:t>
      </w:r>
      <w:r w:rsidRPr="00971048">
        <w:rPr>
          <w:b/>
          <w:sz w:val="28"/>
          <w:szCs w:val="28"/>
          <w:lang w:val="ru-RU"/>
        </w:rPr>
        <w:t>два</w:t>
      </w:r>
      <w:r w:rsidRPr="00971048">
        <w:rPr>
          <w:sz w:val="28"/>
          <w:szCs w:val="28"/>
          <w:lang w:val="ru-RU"/>
        </w:rPr>
        <w:t xml:space="preserve"> офиса на </w:t>
      </w:r>
      <w:proofErr w:type="spellStart"/>
      <w:r w:rsidRPr="00971048">
        <w:rPr>
          <w:sz w:val="28"/>
          <w:szCs w:val="28"/>
          <w:lang w:val="ru-RU"/>
        </w:rPr>
        <w:t>служби</w:t>
      </w:r>
      <w:proofErr w:type="spellEnd"/>
      <w:r w:rsidRPr="00971048">
        <w:rPr>
          <w:sz w:val="28"/>
          <w:szCs w:val="28"/>
          <w:lang w:val="ru-RU"/>
        </w:rPr>
        <w:t xml:space="preserve"> по </w:t>
      </w:r>
      <w:proofErr w:type="spellStart"/>
      <w:r w:rsidRPr="00971048">
        <w:rPr>
          <w:sz w:val="28"/>
          <w:szCs w:val="28"/>
          <w:lang w:val="ru-RU"/>
        </w:rPr>
        <w:t>трудова</w:t>
      </w:r>
      <w:proofErr w:type="spellEnd"/>
      <w:r w:rsidRPr="00971048">
        <w:rPr>
          <w:sz w:val="28"/>
          <w:szCs w:val="28"/>
          <w:lang w:val="ru-RU"/>
        </w:rPr>
        <w:t xml:space="preserve"> медицина </w:t>
      </w:r>
      <w:proofErr w:type="spellStart"/>
      <w:r w:rsidRPr="00971048">
        <w:rPr>
          <w:sz w:val="28"/>
          <w:szCs w:val="28"/>
          <w:lang w:val="ru-RU"/>
        </w:rPr>
        <w:t>регистрирани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територията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други</w:t>
      </w:r>
      <w:proofErr w:type="spellEnd"/>
      <w:r w:rsidRPr="00971048">
        <w:rPr>
          <w:sz w:val="28"/>
          <w:szCs w:val="28"/>
          <w:lang w:val="ru-RU"/>
        </w:rPr>
        <w:t xml:space="preserve"> области.</w:t>
      </w:r>
    </w:p>
    <w:p w:rsidR="00A4142A" w:rsidRPr="00971048" w:rsidRDefault="004B4FE5" w:rsidP="00E17CF7">
      <w:pPr>
        <w:ind w:firstLine="720"/>
        <w:jc w:val="both"/>
        <w:rPr>
          <w:sz w:val="28"/>
          <w:szCs w:val="28"/>
          <w:lang w:val="ru-RU"/>
        </w:rPr>
      </w:pPr>
      <w:r w:rsidRPr="00971048">
        <w:rPr>
          <w:sz w:val="28"/>
          <w:szCs w:val="28"/>
          <w:lang w:val="ru-RU"/>
        </w:rPr>
        <w:t xml:space="preserve">За </w:t>
      </w:r>
      <w:proofErr w:type="spellStart"/>
      <w:r w:rsidRPr="00971048">
        <w:rPr>
          <w:sz w:val="28"/>
          <w:szCs w:val="28"/>
          <w:lang w:val="ru-RU"/>
        </w:rPr>
        <w:t>четвър</w:t>
      </w:r>
      <w:r w:rsidR="00A4142A" w:rsidRPr="00971048">
        <w:rPr>
          <w:sz w:val="28"/>
          <w:szCs w:val="28"/>
          <w:lang w:val="ru-RU"/>
        </w:rPr>
        <w:t>тото</w:t>
      </w:r>
      <w:proofErr w:type="spellEnd"/>
      <w:r w:rsidR="00A4142A" w:rsidRPr="00971048">
        <w:rPr>
          <w:sz w:val="28"/>
          <w:szCs w:val="28"/>
          <w:lang w:val="ru-RU"/>
        </w:rPr>
        <w:t xml:space="preserve"> </w:t>
      </w:r>
      <w:proofErr w:type="spellStart"/>
      <w:r w:rsidR="00A4142A" w:rsidRPr="00971048">
        <w:rPr>
          <w:sz w:val="28"/>
          <w:szCs w:val="28"/>
          <w:lang w:val="ru-RU"/>
        </w:rPr>
        <w:t>тримесечие</w:t>
      </w:r>
      <w:proofErr w:type="spellEnd"/>
      <w:r w:rsidR="00A4142A" w:rsidRPr="00971048">
        <w:rPr>
          <w:sz w:val="28"/>
          <w:szCs w:val="28"/>
          <w:lang w:val="ru-RU"/>
        </w:rPr>
        <w:t xml:space="preserve"> на 20</w:t>
      </w:r>
      <w:r w:rsidR="0041519B" w:rsidRPr="00971048">
        <w:rPr>
          <w:sz w:val="28"/>
          <w:szCs w:val="28"/>
          <w:lang w:val="ru-RU"/>
        </w:rPr>
        <w:t xml:space="preserve">18 г. </w:t>
      </w:r>
      <w:proofErr w:type="spellStart"/>
      <w:r w:rsidR="0041519B" w:rsidRPr="00971048">
        <w:rPr>
          <w:sz w:val="28"/>
          <w:szCs w:val="28"/>
          <w:lang w:val="ru-RU"/>
        </w:rPr>
        <w:t>са</w:t>
      </w:r>
      <w:proofErr w:type="spellEnd"/>
      <w:r w:rsidR="0041519B" w:rsidRPr="00971048">
        <w:rPr>
          <w:sz w:val="28"/>
          <w:szCs w:val="28"/>
          <w:lang w:val="ru-RU"/>
        </w:rPr>
        <w:t xml:space="preserve"> </w:t>
      </w:r>
      <w:proofErr w:type="spellStart"/>
      <w:r w:rsidR="0041519B" w:rsidRPr="00971048">
        <w:rPr>
          <w:sz w:val="28"/>
          <w:szCs w:val="28"/>
          <w:lang w:val="ru-RU"/>
        </w:rPr>
        <w:t>извършени</w:t>
      </w:r>
      <w:proofErr w:type="spellEnd"/>
      <w:r w:rsidR="0041519B" w:rsidRPr="00971048">
        <w:rPr>
          <w:sz w:val="28"/>
          <w:szCs w:val="28"/>
          <w:lang w:val="ru-RU"/>
        </w:rPr>
        <w:t xml:space="preserve"> 15</w:t>
      </w:r>
      <w:r w:rsidR="00A4142A" w:rsidRPr="00971048">
        <w:rPr>
          <w:sz w:val="28"/>
          <w:szCs w:val="28"/>
          <w:lang w:val="ru-RU"/>
        </w:rPr>
        <w:t xml:space="preserve"> проверки на </w:t>
      </w:r>
      <w:proofErr w:type="spellStart"/>
      <w:r w:rsidR="00A4142A" w:rsidRPr="00971048">
        <w:rPr>
          <w:sz w:val="28"/>
          <w:szCs w:val="28"/>
          <w:lang w:val="ru-RU"/>
        </w:rPr>
        <w:t>служби</w:t>
      </w:r>
      <w:proofErr w:type="spellEnd"/>
      <w:r w:rsidR="00A4142A" w:rsidRPr="00971048">
        <w:rPr>
          <w:sz w:val="28"/>
          <w:szCs w:val="28"/>
          <w:lang w:val="ru-RU"/>
        </w:rPr>
        <w:t xml:space="preserve"> по </w:t>
      </w:r>
      <w:proofErr w:type="spellStart"/>
      <w:r w:rsidR="00A4142A" w:rsidRPr="00971048">
        <w:rPr>
          <w:sz w:val="28"/>
          <w:szCs w:val="28"/>
          <w:lang w:val="ru-RU"/>
        </w:rPr>
        <w:t>трудова</w:t>
      </w:r>
      <w:proofErr w:type="spellEnd"/>
      <w:r w:rsidR="00A4142A" w:rsidRPr="00971048">
        <w:rPr>
          <w:sz w:val="28"/>
          <w:szCs w:val="28"/>
          <w:lang w:val="ru-RU"/>
        </w:rPr>
        <w:t xml:space="preserve"> медицина</w:t>
      </w:r>
      <w:r w:rsidR="0041519B" w:rsidRPr="00971048">
        <w:rPr>
          <w:sz w:val="28"/>
          <w:szCs w:val="28"/>
        </w:rPr>
        <w:t xml:space="preserve"> и 2 проверки в офиси.</w:t>
      </w:r>
    </w:p>
    <w:p w:rsidR="0005498A" w:rsidRPr="00971048" w:rsidRDefault="0005498A" w:rsidP="00E17CF7">
      <w:pPr>
        <w:ind w:firstLine="708"/>
        <w:jc w:val="both"/>
        <w:rPr>
          <w:b/>
          <w:sz w:val="28"/>
          <w:szCs w:val="28"/>
        </w:rPr>
      </w:pPr>
      <w:r w:rsidRPr="00971048">
        <w:rPr>
          <w:sz w:val="28"/>
          <w:szCs w:val="28"/>
        </w:rPr>
        <w:t xml:space="preserve">През </w:t>
      </w:r>
      <w:r w:rsidR="00C207B8" w:rsidRPr="00971048">
        <w:rPr>
          <w:sz w:val="28"/>
          <w:szCs w:val="28"/>
        </w:rPr>
        <w:t>четвър</w:t>
      </w:r>
      <w:r w:rsidRPr="00971048">
        <w:rPr>
          <w:sz w:val="28"/>
          <w:szCs w:val="28"/>
        </w:rPr>
        <w:t xml:space="preserve">тото тримесечие е извършена значителна по обем дейност по </w:t>
      </w:r>
      <w:proofErr w:type="spellStart"/>
      <w:r w:rsidRPr="00971048">
        <w:rPr>
          <w:sz w:val="28"/>
          <w:szCs w:val="28"/>
        </w:rPr>
        <w:t>ЗТЕ</w:t>
      </w:r>
      <w:proofErr w:type="spellEnd"/>
      <w:r w:rsidRPr="00971048">
        <w:rPr>
          <w:sz w:val="28"/>
          <w:szCs w:val="28"/>
        </w:rPr>
        <w:t>.  Осъществени са</w:t>
      </w:r>
      <w:r w:rsidR="00331C92" w:rsidRPr="00971048">
        <w:rPr>
          <w:sz w:val="28"/>
          <w:szCs w:val="28"/>
        </w:rPr>
        <w:t>: 6</w:t>
      </w:r>
      <w:r w:rsidRPr="00971048">
        <w:rPr>
          <w:sz w:val="28"/>
          <w:szCs w:val="28"/>
        </w:rPr>
        <w:t xml:space="preserve"> заседания на ЕС в РЗИ (разгледани </w:t>
      </w:r>
      <w:r w:rsidR="00331C92" w:rsidRPr="00971048">
        <w:rPr>
          <w:sz w:val="28"/>
          <w:szCs w:val="28"/>
        </w:rPr>
        <w:t xml:space="preserve">общо 20 документации – 11 </w:t>
      </w:r>
      <w:proofErr w:type="spellStart"/>
      <w:r w:rsidR="00331C92" w:rsidRPr="00971048">
        <w:rPr>
          <w:sz w:val="28"/>
          <w:szCs w:val="28"/>
        </w:rPr>
        <w:t>устройствени</w:t>
      </w:r>
      <w:proofErr w:type="spellEnd"/>
      <w:r w:rsidR="00331C92" w:rsidRPr="00971048">
        <w:rPr>
          <w:sz w:val="28"/>
          <w:szCs w:val="28"/>
        </w:rPr>
        <w:t xml:space="preserve"> схеми, 8</w:t>
      </w:r>
      <w:r w:rsidRPr="00971048">
        <w:rPr>
          <w:sz w:val="28"/>
          <w:szCs w:val="28"/>
        </w:rPr>
        <w:t xml:space="preserve"> инвестиционни проекта и 1 проект за </w:t>
      </w:r>
      <w:proofErr w:type="spellStart"/>
      <w:r w:rsidRPr="00971048">
        <w:rPr>
          <w:sz w:val="28"/>
          <w:szCs w:val="28"/>
        </w:rPr>
        <w:t>СОЗ</w:t>
      </w:r>
      <w:proofErr w:type="spellEnd"/>
      <w:r w:rsidRPr="00971048">
        <w:rPr>
          <w:sz w:val="28"/>
          <w:szCs w:val="28"/>
        </w:rPr>
        <w:t>); участие в 1</w:t>
      </w:r>
      <w:r w:rsidR="00284348" w:rsidRPr="00971048">
        <w:rPr>
          <w:sz w:val="28"/>
          <w:szCs w:val="28"/>
        </w:rPr>
        <w:t xml:space="preserve">4 общински </w:t>
      </w:r>
      <w:proofErr w:type="spellStart"/>
      <w:r w:rsidR="00284348" w:rsidRPr="00971048">
        <w:rPr>
          <w:sz w:val="28"/>
          <w:szCs w:val="28"/>
        </w:rPr>
        <w:t>ЕСУТ</w:t>
      </w:r>
      <w:proofErr w:type="spellEnd"/>
      <w:r w:rsidR="00284348" w:rsidRPr="00971048">
        <w:rPr>
          <w:sz w:val="28"/>
          <w:szCs w:val="28"/>
        </w:rPr>
        <w:t xml:space="preserve"> (разгледани 73</w:t>
      </w:r>
      <w:r w:rsidRPr="00971048">
        <w:rPr>
          <w:sz w:val="28"/>
          <w:szCs w:val="28"/>
        </w:rPr>
        <w:t xml:space="preserve"> </w:t>
      </w:r>
      <w:proofErr w:type="spellStart"/>
      <w:r w:rsidRPr="00971048">
        <w:rPr>
          <w:sz w:val="28"/>
          <w:szCs w:val="28"/>
        </w:rPr>
        <w:t>устройствени</w:t>
      </w:r>
      <w:proofErr w:type="spellEnd"/>
      <w:r w:rsidRPr="00971048">
        <w:rPr>
          <w:sz w:val="28"/>
          <w:szCs w:val="28"/>
        </w:rPr>
        <w:t xml:space="preserve"> схеми и планове</w:t>
      </w:r>
      <w:r w:rsidR="00284348" w:rsidRPr="00971048">
        <w:rPr>
          <w:sz w:val="28"/>
          <w:szCs w:val="28"/>
        </w:rPr>
        <w:t xml:space="preserve"> </w:t>
      </w:r>
      <w:r w:rsidRPr="00971048">
        <w:rPr>
          <w:sz w:val="28"/>
          <w:szCs w:val="28"/>
        </w:rPr>
        <w:t xml:space="preserve">и 3 инвестиционни проекта); участие в 2 заседания на Областна дирекция „Земеделие” (разгледани </w:t>
      </w:r>
      <w:r w:rsidR="00C207B8" w:rsidRPr="00971048">
        <w:rPr>
          <w:sz w:val="28"/>
          <w:szCs w:val="28"/>
        </w:rPr>
        <w:t>6</w:t>
      </w:r>
      <w:r w:rsidRPr="00971048">
        <w:rPr>
          <w:sz w:val="28"/>
          <w:szCs w:val="28"/>
        </w:rPr>
        <w:t xml:space="preserve"> проектни документации). Подготвени са становища</w:t>
      </w:r>
      <w:r w:rsidRPr="00971048">
        <w:rPr>
          <w:sz w:val="28"/>
          <w:szCs w:val="28"/>
          <w:lang w:val="ru-RU"/>
        </w:rPr>
        <w:t xml:space="preserve"> по отношение на </w:t>
      </w:r>
      <w:proofErr w:type="spellStart"/>
      <w:r w:rsidRPr="00971048">
        <w:rPr>
          <w:sz w:val="28"/>
          <w:szCs w:val="28"/>
          <w:lang w:val="ru-RU"/>
        </w:rPr>
        <w:t>степента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значимост</w:t>
      </w:r>
      <w:proofErr w:type="spellEnd"/>
      <w:r w:rsidRPr="00971048">
        <w:rPr>
          <w:sz w:val="28"/>
          <w:szCs w:val="28"/>
          <w:lang w:val="ru-RU"/>
        </w:rPr>
        <w:t xml:space="preserve"> на </w:t>
      </w:r>
      <w:proofErr w:type="spellStart"/>
      <w:r w:rsidRPr="00971048">
        <w:rPr>
          <w:sz w:val="28"/>
          <w:szCs w:val="28"/>
          <w:lang w:val="ru-RU"/>
        </w:rPr>
        <w:t>въздействие</w:t>
      </w:r>
      <w:proofErr w:type="spellEnd"/>
      <w:r w:rsidRPr="00971048">
        <w:rPr>
          <w:sz w:val="28"/>
          <w:szCs w:val="28"/>
          <w:lang w:val="ru-RU"/>
        </w:rPr>
        <w:t xml:space="preserve"> и риска за </w:t>
      </w:r>
      <w:proofErr w:type="spellStart"/>
      <w:r w:rsidRPr="00971048">
        <w:rPr>
          <w:sz w:val="28"/>
          <w:szCs w:val="28"/>
          <w:lang w:val="ru-RU"/>
        </w:rPr>
        <w:t>човешкото</w:t>
      </w:r>
      <w:proofErr w:type="spellEnd"/>
      <w:r w:rsidRPr="00971048">
        <w:rPr>
          <w:sz w:val="28"/>
          <w:szCs w:val="28"/>
          <w:lang w:val="ru-RU"/>
        </w:rPr>
        <w:t xml:space="preserve"> </w:t>
      </w:r>
      <w:proofErr w:type="spellStart"/>
      <w:r w:rsidRPr="00971048">
        <w:rPr>
          <w:sz w:val="28"/>
          <w:szCs w:val="28"/>
          <w:lang w:val="ru-RU"/>
        </w:rPr>
        <w:t>здраве</w:t>
      </w:r>
      <w:proofErr w:type="spellEnd"/>
      <w:r w:rsidRPr="00971048">
        <w:rPr>
          <w:sz w:val="28"/>
          <w:szCs w:val="28"/>
        </w:rPr>
        <w:t xml:space="preserve"> на </w:t>
      </w:r>
      <w:r w:rsidR="00C207B8" w:rsidRPr="00971048">
        <w:rPr>
          <w:sz w:val="28"/>
          <w:szCs w:val="28"/>
        </w:rPr>
        <w:t>4</w:t>
      </w:r>
      <w:r w:rsidRPr="00971048">
        <w:rPr>
          <w:sz w:val="28"/>
          <w:szCs w:val="28"/>
        </w:rPr>
        <w:t xml:space="preserve"> документации в процедура по преценка необходимостта от </w:t>
      </w:r>
      <w:proofErr w:type="spellStart"/>
      <w:r w:rsidRPr="00971048">
        <w:rPr>
          <w:sz w:val="28"/>
          <w:szCs w:val="28"/>
        </w:rPr>
        <w:t>ОВОС</w:t>
      </w:r>
      <w:proofErr w:type="spellEnd"/>
      <w:r w:rsidR="00EC3A07" w:rsidRPr="00971048">
        <w:rPr>
          <w:sz w:val="28"/>
          <w:szCs w:val="28"/>
        </w:rPr>
        <w:t xml:space="preserve"> и на 1 </w:t>
      </w:r>
      <w:r w:rsidRPr="00971048">
        <w:rPr>
          <w:sz w:val="28"/>
          <w:szCs w:val="28"/>
        </w:rPr>
        <w:t xml:space="preserve">по оценка на </w:t>
      </w:r>
      <w:r w:rsidR="00EC3A07" w:rsidRPr="00971048">
        <w:rPr>
          <w:sz w:val="28"/>
          <w:szCs w:val="28"/>
        </w:rPr>
        <w:t xml:space="preserve">качеството на </w:t>
      </w:r>
      <w:proofErr w:type="spellStart"/>
      <w:r w:rsidR="00C207B8" w:rsidRPr="00971048">
        <w:rPr>
          <w:sz w:val="28"/>
          <w:szCs w:val="28"/>
        </w:rPr>
        <w:t>ДОВОС</w:t>
      </w:r>
      <w:proofErr w:type="spellEnd"/>
      <w:r w:rsidRPr="00971048">
        <w:rPr>
          <w:sz w:val="28"/>
          <w:szCs w:val="28"/>
        </w:rPr>
        <w:t xml:space="preserve">. Реализирано е 1 участие в заседание на Експертния екологичен съвет към РИОСВ. Служители от отдела взеха участие в 6 </w:t>
      </w:r>
      <w:proofErr w:type="spellStart"/>
      <w:r w:rsidRPr="00971048">
        <w:rPr>
          <w:sz w:val="28"/>
          <w:szCs w:val="28"/>
        </w:rPr>
        <w:t>ДПК</w:t>
      </w:r>
      <w:proofErr w:type="spellEnd"/>
      <w:r w:rsidRPr="00971048">
        <w:rPr>
          <w:sz w:val="28"/>
          <w:szCs w:val="28"/>
        </w:rPr>
        <w:t xml:space="preserve">. </w:t>
      </w:r>
    </w:p>
    <w:p w:rsidR="00C207B8" w:rsidRPr="00971048" w:rsidRDefault="00C207B8" w:rsidP="00C207B8">
      <w:pPr>
        <w:jc w:val="both"/>
        <w:rPr>
          <w:sz w:val="28"/>
          <w:szCs w:val="28"/>
        </w:rPr>
      </w:pPr>
    </w:p>
    <w:p w:rsidR="00E33995" w:rsidRPr="00971048" w:rsidRDefault="002818FF"/>
    <w:p w:rsidR="008F0158" w:rsidRPr="00971048" w:rsidRDefault="008F0158">
      <w:r w:rsidRPr="00971048">
        <w:t>Изготвил:</w:t>
      </w:r>
    </w:p>
    <w:p w:rsidR="008F0158" w:rsidRPr="00971048" w:rsidRDefault="008F0158">
      <w:r w:rsidRPr="00971048">
        <w:t>Д-р Лора Бижева, началник на отдел ДЗК</w:t>
      </w:r>
    </w:p>
    <w:p w:rsidR="008F0158" w:rsidRPr="00971048" w:rsidRDefault="008F0158"/>
    <w:p w:rsidR="008F0158" w:rsidRPr="00971048" w:rsidRDefault="008F0158">
      <w:r w:rsidRPr="00971048">
        <w:t>14.12.2018 г.</w:t>
      </w:r>
    </w:p>
    <w:sectPr w:rsidR="008F0158" w:rsidRPr="0097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FFF"/>
    <w:multiLevelType w:val="hybridMultilevel"/>
    <w:tmpl w:val="9CE69F30"/>
    <w:lvl w:ilvl="0" w:tplc="B436F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0AB15A">
      <w:start w:val="1"/>
      <w:numFmt w:val="bullet"/>
      <w:lvlText w:val=""/>
      <w:lvlJc w:val="left"/>
      <w:pPr>
        <w:tabs>
          <w:tab w:val="num" w:pos="1356"/>
        </w:tabs>
        <w:ind w:left="1356" w:hanging="363"/>
      </w:pPr>
      <w:rPr>
        <w:rFonts w:ascii="Wingdings" w:hAnsi="Wingdings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FD50EF"/>
    <w:multiLevelType w:val="hybridMultilevel"/>
    <w:tmpl w:val="B8B8EAB0"/>
    <w:lvl w:ilvl="0" w:tplc="B05E9C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0"/>
    <w:rsid w:val="00051F80"/>
    <w:rsid w:val="0005498A"/>
    <w:rsid w:val="0008449E"/>
    <w:rsid w:val="000E3609"/>
    <w:rsid w:val="00127F26"/>
    <w:rsid w:val="001A17F8"/>
    <w:rsid w:val="001C0804"/>
    <w:rsid w:val="001F275C"/>
    <w:rsid w:val="0027438B"/>
    <w:rsid w:val="002818FF"/>
    <w:rsid w:val="00284348"/>
    <w:rsid w:val="00331C92"/>
    <w:rsid w:val="00355334"/>
    <w:rsid w:val="0041519B"/>
    <w:rsid w:val="00430AF5"/>
    <w:rsid w:val="004639E5"/>
    <w:rsid w:val="004B4FE5"/>
    <w:rsid w:val="00511153"/>
    <w:rsid w:val="00516210"/>
    <w:rsid w:val="00565EF1"/>
    <w:rsid w:val="00671C02"/>
    <w:rsid w:val="007073B3"/>
    <w:rsid w:val="00711C64"/>
    <w:rsid w:val="00831AC7"/>
    <w:rsid w:val="008A168E"/>
    <w:rsid w:val="008C3DBD"/>
    <w:rsid w:val="008F0158"/>
    <w:rsid w:val="008F5993"/>
    <w:rsid w:val="008F72C7"/>
    <w:rsid w:val="00905F2C"/>
    <w:rsid w:val="00933175"/>
    <w:rsid w:val="00971048"/>
    <w:rsid w:val="00A02925"/>
    <w:rsid w:val="00A304D0"/>
    <w:rsid w:val="00A4142A"/>
    <w:rsid w:val="00A43369"/>
    <w:rsid w:val="00AB56BD"/>
    <w:rsid w:val="00B57AEF"/>
    <w:rsid w:val="00B7420A"/>
    <w:rsid w:val="00BD5EC8"/>
    <w:rsid w:val="00C207B8"/>
    <w:rsid w:val="00C35789"/>
    <w:rsid w:val="00C643D6"/>
    <w:rsid w:val="00CB233B"/>
    <w:rsid w:val="00D71F8C"/>
    <w:rsid w:val="00D95AA3"/>
    <w:rsid w:val="00DC2707"/>
    <w:rsid w:val="00E020CA"/>
    <w:rsid w:val="00E17CF7"/>
    <w:rsid w:val="00E20FA7"/>
    <w:rsid w:val="00EA54C6"/>
    <w:rsid w:val="00EC3A07"/>
    <w:rsid w:val="00ED19F5"/>
    <w:rsid w:val="00F10519"/>
    <w:rsid w:val="00F40EB0"/>
    <w:rsid w:val="00FC3F14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207B8"/>
    <w:pPr>
      <w:keepNext/>
      <w:outlineLvl w:val="0"/>
    </w:pPr>
    <w:rPr>
      <w:rFonts w:ascii="TimokU" w:hAnsi="TimokU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7438B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98A"/>
    <w:pPr>
      <w:jc w:val="center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05498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10">
    <w:name w:val="Заглавие 1 Знак"/>
    <w:basedOn w:val="a0"/>
    <w:link w:val="1"/>
    <w:rsid w:val="00C207B8"/>
    <w:rPr>
      <w:rFonts w:ascii="TimokU" w:eastAsia="Times New Roman" w:hAnsi="TimokU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2743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1">
    <w:name w:val="CM1"/>
    <w:basedOn w:val="a"/>
    <w:next w:val="a"/>
    <w:uiPriority w:val="99"/>
    <w:rsid w:val="00905F2C"/>
    <w:pPr>
      <w:autoSpaceDE w:val="0"/>
      <w:autoSpaceDN w:val="0"/>
      <w:adjustRightInd w:val="0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207B8"/>
    <w:pPr>
      <w:keepNext/>
      <w:outlineLvl w:val="0"/>
    </w:pPr>
    <w:rPr>
      <w:rFonts w:ascii="TimokU" w:hAnsi="TimokU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7438B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98A"/>
    <w:pPr>
      <w:jc w:val="center"/>
    </w:pPr>
    <w:rPr>
      <w:sz w:val="28"/>
      <w:lang w:val="x-none" w:eastAsia="en-US"/>
    </w:rPr>
  </w:style>
  <w:style w:type="character" w:customStyle="1" w:styleId="a4">
    <w:name w:val="Основен текст Знак"/>
    <w:basedOn w:val="a0"/>
    <w:link w:val="a3"/>
    <w:rsid w:val="0005498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10">
    <w:name w:val="Заглавие 1 Знак"/>
    <w:basedOn w:val="a0"/>
    <w:link w:val="1"/>
    <w:rsid w:val="00C207B8"/>
    <w:rPr>
      <w:rFonts w:ascii="TimokU" w:eastAsia="Times New Roman" w:hAnsi="TimokU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2743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1">
    <w:name w:val="CM1"/>
    <w:basedOn w:val="a"/>
    <w:next w:val="a"/>
    <w:uiPriority w:val="99"/>
    <w:rsid w:val="00905F2C"/>
    <w:pPr>
      <w:autoSpaceDE w:val="0"/>
      <w:autoSpaceDN w:val="0"/>
      <w:adjustRightInd w:val="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80FB-2EF1-4D06-AA07-FDB4028A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Petrova</dc:creator>
  <cp:keywords/>
  <dc:description/>
  <cp:lastModifiedBy>Bizheva MD</cp:lastModifiedBy>
  <cp:revision>55</cp:revision>
  <dcterms:created xsi:type="dcterms:W3CDTF">2018-12-14T11:47:00Z</dcterms:created>
  <dcterms:modified xsi:type="dcterms:W3CDTF">2019-01-11T08:08:00Z</dcterms:modified>
</cp:coreProperties>
</file>